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2EFB0" w14:textId="77777777" w:rsidR="004C4079" w:rsidRDefault="004C4079"/>
    <w:p w14:paraId="7E8EF37D" w14:textId="77777777" w:rsidR="004C4079" w:rsidRDefault="004C4079"/>
    <w:p w14:paraId="6144A504" w14:textId="77777777" w:rsidR="004C4079" w:rsidRDefault="004C4079"/>
    <w:p w14:paraId="1AB14A25" w14:textId="77777777" w:rsidR="004C4079" w:rsidRDefault="004C4079"/>
    <w:p w14:paraId="399F5215" w14:textId="77777777" w:rsidR="004C4079" w:rsidRPr="00C25FA0" w:rsidRDefault="004C4079" w:rsidP="00C25FA0">
      <w:pPr>
        <w:spacing w:line="276" w:lineRule="auto"/>
        <w:rPr>
          <w:color w:val="2F5496" w:themeColor="accent1" w:themeShade="BF"/>
        </w:rPr>
      </w:pPr>
    </w:p>
    <w:p w14:paraId="0D6415CE" w14:textId="49E92AAB" w:rsidR="004C4079" w:rsidRPr="00C25FA0" w:rsidRDefault="004C4079" w:rsidP="00C25FA0">
      <w:pPr>
        <w:spacing w:line="276" w:lineRule="auto"/>
        <w:jc w:val="center"/>
        <w:rPr>
          <w:rFonts w:ascii="Arial" w:hAnsi="Arial" w:cs="Arial"/>
          <w:color w:val="2F5496" w:themeColor="accent1" w:themeShade="BF"/>
          <w:sz w:val="56"/>
          <w:szCs w:val="56"/>
        </w:rPr>
      </w:pPr>
      <w:r w:rsidRPr="00C25FA0">
        <w:rPr>
          <w:rFonts w:ascii="Arial" w:hAnsi="Arial" w:cs="Arial"/>
          <w:color w:val="2F5496" w:themeColor="accent1" w:themeShade="BF"/>
          <w:sz w:val="56"/>
          <w:szCs w:val="56"/>
        </w:rPr>
        <w:t>PROYECTO III</w:t>
      </w:r>
    </w:p>
    <w:p w14:paraId="34E9F009" w14:textId="0DAA5D0B" w:rsidR="004C4079" w:rsidRPr="00C25FA0" w:rsidRDefault="004C4079" w:rsidP="00C25FA0">
      <w:pPr>
        <w:spacing w:line="276" w:lineRule="auto"/>
        <w:jc w:val="center"/>
        <w:rPr>
          <w:rFonts w:ascii="Arial" w:hAnsi="Arial" w:cs="Arial"/>
          <w:color w:val="2F5496" w:themeColor="accent1" w:themeShade="BF"/>
          <w:sz w:val="56"/>
          <w:szCs w:val="56"/>
        </w:rPr>
      </w:pPr>
    </w:p>
    <w:p w14:paraId="5BC02551" w14:textId="1116C601" w:rsidR="004C4079" w:rsidRPr="00C25FA0" w:rsidRDefault="004C4079" w:rsidP="00C25FA0">
      <w:pPr>
        <w:spacing w:line="276" w:lineRule="auto"/>
        <w:jc w:val="center"/>
        <w:rPr>
          <w:rFonts w:ascii="Arial" w:hAnsi="Arial" w:cs="Arial"/>
          <w:color w:val="2F5496" w:themeColor="accent1" w:themeShade="BF"/>
          <w:sz w:val="56"/>
          <w:szCs w:val="56"/>
        </w:rPr>
      </w:pPr>
      <w:r w:rsidRPr="00C25FA0">
        <w:rPr>
          <w:rFonts w:ascii="Arial" w:hAnsi="Arial" w:cs="Arial"/>
          <w:color w:val="2F5496" w:themeColor="accent1" w:themeShade="BF"/>
          <w:sz w:val="56"/>
          <w:szCs w:val="56"/>
        </w:rPr>
        <w:t>AULA 1</w:t>
      </w:r>
    </w:p>
    <w:p w14:paraId="4CEA1B29" w14:textId="4C20E230" w:rsidR="004C4079" w:rsidRPr="00C25FA0" w:rsidRDefault="004C4079" w:rsidP="00C25FA0">
      <w:pPr>
        <w:spacing w:line="276" w:lineRule="auto"/>
        <w:jc w:val="center"/>
        <w:rPr>
          <w:rFonts w:ascii="Arial" w:hAnsi="Arial" w:cs="Arial"/>
          <w:color w:val="2F5496" w:themeColor="accent1" w:themeShade="BF"/>
          <w:sz w:val="56"/>
          <w:szCs w:val="56"/>
        </w:rPr>
      </w:pPr>
    </w:p>
    <w:p w14:paraId="249233AA" w14:textId="17D4CDA3" w:rsidR="004C4079" w:rsidRPr="00C25FA0" w:rsidRDefault="004C4079" w:rsidP="00C25FA0">
      <w:pPr>
        <w:spacing w:line="276" w:lineRule="auto"/>
        <w:jc w:val="center"/>
        <w:rPr>
          <w:rFonts w:ascii="Arial" w:hAnsi="Arial" w:cs="Arial"/>
          <w:color w:val="2F5496" w:themeColor="accent1" w:themeShade="BF"/>
          <w:sz w:val="56"/>
          <w:szCs w:val="56"/>
        </w:rPr>
      </w:pPr>
    </w:p>
    <w:p w14:paraId="7E2BA535" w14:textId="77777777" w:rsidR="00C25FA0" w:rsidRDefault="00C25FA0" w:rsidP="00C25FA0">
      <w:pPr>
        <w:spacing w:line="276" w:lineRule="auto"/>
        <w:jc w:val="center"/>
        <w:rPr>
          <w:rFonts w:ascii="Arial" w:hAnsi="Arial" w:cs="Arial"/>
          <w:color w:val="2F5496" w:themeColor="accent1" w:themeShade="BF"/>
          <w:sz w:val="56"/>
          <w:szCs w:val="56"/>
        </w:rPr>
      </w:pPr>
    </w:p>
    <w:p w14:paraId="7003065B" w14:textId="77777777" w:rsidR="00C25FA0" w:rsidRDefault="00C25FA0" w:rsidP="00C25FA0">
      <w:pPr>
        <w:spacing w:line="276" w:lineRule="auto"/>
        <w:jc w:val="center"/>
        <w:rPr>
          <w:rFonts w:ascii="Arial" w:hAnsi="Arial" w:cs="Arial"/>
          <w:color w:val="2F5496" w:themeColor="accent1" w:themeShade="BF"/>
          <w:sz w:val="56"/>
          <w:szCs w:val="56"/>
        </w:rPr>
      </w:pPr>
    </w:p>
    <w:p w14:paraId="59E1A7A0" w14:textId="6B6DD7F7" w:rsidR="004C4079" w:rsidRPr="00C25FA0" w:rsidRDefault="00C25FA0" w:rsidP="00C25FA0">
      <w:pPr>
        <w:spacing w:line="276" w:lineRule="auto"/>
        <w:jc w:val="center"/>
        <w:rPr>
          <w:rFonts w:ascii="Arial" w:hAnsi="Arial" w:cs="Arial"/>
          <w:color w:val="2F5496" w:themeColor="accent1" w:themeShade="BF"/>
          <w:sz w:val="56"/>
          <w:szCs w:val="56"/>
        </w:rPr>
      </w:pPr>
      <w:r w:rsidRPr="00C25FA0">
        <w:rPr>
          <w:rFonts w:ascii="Arial" w:hAnsi="Arial" w:cs="Arial"/>
          <w:color w:val="2F5496" w:themeColor="accent1" w:themeShade="BF"/>
          <w:sz w:val="56"/>
          <w:szCs w:val="56"/>
        </w:rPr>
        <w:t>ABRIR LA MALETA</w:t>
      </w:r>
    </w:p>
    <w:p w14:paraId="24757D35" w14:textId="4A511A78" w:rsidR="00C25FA0" w:rsidRPr="00C25FA0" w:rsidRDefault="00C25FA0" w:rsidP="00C25FA0">
      <w:pPr>
        <w:spacing w:line="276" w:lineRule="auto"/>
        <w:jc w:val="center"/>
        <w:rPr>
          <w:rFonts w:ascii="Arial" w:hAnsi="Arial" w:cs="Arial"/>
          <w:color w:val="2F5496" w:themeColor="accent1" w:themeShade="BF"/>
          <w:sz w:val="56"/>
          <w:szCs w:val="56"/>
        </w:rPr>
      </w:pPr>
    </w:p>
    <w:p w14:paraId="24713A9F" w14:textId="26E2B51D" w:rsidR="00C25FA0" w:rsidRPr="00C25FA0" w:rsidRDefault="00C25FA0" w:rsidP="00C25FA0">
      <w:pPr>
        <w:spacing w:line="276" w:lineRule="auto"/>
        <w:rPr>
          <w:rFonts w:ascii="Arial" w:hAnsi="Arial" w:cs="Arial"/>
          <w:color w:val="2F5496" w:themeColor="accent1" w:themeShade="BF"/>
          <w:sz w:val="56"/>
          <w:szCs w:val="56"/>
          <w:highlight w:val="blue"/>
        </w:rPr>
      </w:pPr>
    </w:p>
    <w:p w14:paraId="624ADAB9" w14:textId="6CB5C618" w:rsidR="00C25FA0" w:rsidRPr="00C25FA0" w:rsidRDefault="00C25FA0" w:rsidP="00C25FA0">
      <w:pPr>
        <w:spacing w:line="276" w:lineRule="auto"/>
        <w:jc w:val="both"/>
        <w:rPr>
          <w:rFonts w:ascii="Arial" w:hAnsi="Arial" w:cs="Arial"/>
          <w:color w:val="2F5496" w:themeColor="accent1" w:themeShade="BF"/>
          <w:sz w:val="56"/>
          <w:szCs w:val="56"/>
          <w:highlight w:val="blue"/>
        </w:rPr>
      </w:pPr>
    </w:p>
    <w:p w14:paraId="147D6D39" w14:textId="2AD3E9C4" w:rsidR="00C25FA0" w:rsidRPr="00C25FA0" w:rsidRDefault="00C25FA0" w:rsidP="00C25FA0">
      <w:pPr>
        <w:spacing w:line="276" w:lineRule="auto"/>
        <w:jc w:val="both"/>
        <w:rPr>
          <w:rFonts w:ascii="Arial" w:hAnsi="Arial" w:cs="Arial"/>
          <w:color w:val="2F5496" w:themeColor="accent1" w:themeShade="BF"/>
          <w:sz w:val="56"/>
          <w:szCs w:val="56"/>
          <w:highlight w:val="blue"/>
        </w:rPr>
      </w:pPr>
    </w:p>
    <w:p w14:paraId="1EBBD7AD" w14:textId="274DC8AA" w:rsidR="00C25FA0" w:rsidRPr="00C25FA0" w:rsidRDefault="00C25FA0">
      <w:pPr>
        <w:rPr>
          <w:rFonts w:ascii="Arial" w:hAnsi="Arial" w:cs="Arial"/>
          <w:color w:val="2F5496" w:themeColor="accent1" w:themeShade="BF"/>
          <w:sz w:val="48"/>
          <w:szCs w:val="48"/>
        </w:rPr>
      </w:pPr>
    </w:p>
    <w:p w14:paraId="519FE8D7" w14:textId="33C3AB89" w:rsidR="00C25FA0" w:rsidRPr="00C25FA0" w:rsidRDefault="00C25FA0">
      <w:pPr>
        <w:rPr>
          <w:rFonts w:ascii="Arial" w:hAnsi="Arial" w:cs="Arial"/>
          <w:color w:val="2F5496" w:themeColor="accent1" w:themeShade="BF"/>
          <w:sz w:val="48"/>
          <w:szCs w:val="48"/>
        </w:rPr>
      </w:pPr>
      <w:r w:rsidRPr="00C25FA0">
        <w:rPr>
          <w:rFonts w:ascii="Arial" w:hAnsi="Arial" w:cs="Arial"/>
          <w:color w:val="2F5496" w:themeColor="accent1" w:themeShade="BF"/>
          <w:sz w:val="48"/>
          <w:szCs w:val="48"/>
        </w:rPr>
        <w:t>M.ª Gema Salas Ortiz</w:t>
      </w:r>
    </w:p>
    <w:p w14:paraId="7498839A" w14:textId="7857076B" w:rsidR="00C25FA0" w:rsidRPr="00C25FA0" w:rsidRDefault="00C25FA0">
      <w:pPr>
        <w:rPr>
          <w:rFonts w:ascii="Arial" w:hAnsi="Arial" w:cs="Arial"/>
          <w:color w:val="2F5496" w:themeColor="accent1" w:themeShade="BF"/>
          <w:sz w:val="48"/>
          <w:szCs w:val="48"/>
        </w:rPr>
      </w:pPr>
      <w:r w:rsidRPr="00C25FA0">
        <w:rPr>
          <w:rFonts w:ascii="Arial" w:hAnsi="Arial" w:cs="Arial"/>
          <w:color w:val="2F5496" w:themeColor="accent1" w:themeShade="BF"/>
          <w:sz w:val="48"/>
          <w:szCs w:val="48"/>
        </w:rPr>
        <w:t>PEC 1- UOC</w:t>
      </w:r>
    </w:p>
    <w:p w14:paraId="5ADB2FAD" w14:textId="25C0E2AE" w:rsidR="00C25FA0" w:rsidRPr="00C25FA0" w:rsidRDefault="00C25FA0">
      <w:pPr>
        <w:rPr>
          <w:rFonts w:ascii="Arial" w:hAnsi="Arial" w:cs="Arial"/>
          <w:color w:val="2F5496" w:themeColor="accent1" w:themeShade="BF"/>
          <w:sz w:val="48"/>
          <w:szCs w:val="48"/>
        </w:rPr>
      </w:pPr>
    </w:p>
    <w:p w14:paraId="73C4F716" w14:textId="77777777" w:rsidR="00C25FA0" w:rsidRPr="00C25FA0" w:rsidRDefault="00C25FA0">
      <w:pPr>
        <w:rPr>
          <w:rFonts w:ascii="Arial" w:hAnsi="Arial" w:cs="Arial"/>
          <w:color w:val="2F5496" w:themeColor="accent1" w:themeShade="BF"/>
          <w:sz w:val="56"/>
          <w:szCs w:val="56"/>
        </w:rPr>
      </w:pPr>
    </w:p>
    <w:p w14:paraId="0B3A7D56" w14:textId="77777777" w:rsidR="00C25FA0" w:rsidRDefault="00C25FA0">
      <w:pPr>
        <w:rPr>
          <w:rFonts w:ascii="Arial" w:hAnsi="Arial" w:cs="Arial"/>
          <w:color w:val="2F5496" w:themeColor="accent1" w:themeShade="BF"/>
          <w:sz w:val="56"/>
          <w:szCs w:val="56"/>
        </w:rPr>
      </w:pPr>
    </w:p>
    <w:p w14:paraId="62B28F86" w14:textId="3F17B2FE" w:rsidR="00C91ADD" w:rsidRDefault="00C91ADD">
      <w:r>
        <w:t xml:space="preserve">REFERENTES </w:t>
      </w:r>
    </w:p>
    <w:p w14:paraId="5CC5F643" w14:textId="77777777" w:rsidR="00C91ADD" w:rsidRDefault="00C91ADD"/>
    <w:p w14:paraId="629E957B" w14:textId="77777777" w:rsidR="00C91ADD" w:rsidRDefault="00C91ADD"/>
    <w:p w14:paraId="4B66A0AC" w14:textId="77777777" w:rsidR="00C91ADD" w:rsidRDefault="00C91ADD"/>
    <w:p w14:paraId="598A6820" w14:textId="00356617" w:rsidR="00C91ADD" w:rsidRDefault="00C91ADD">
      <w:r>
        <w:rPr>
          <w:noProof/>
        </w:rPr>
        <w:drawing>
          <wp:inline distT="0" distB="0" distL="0" distR="0" wp14:anchorId="22F6BD65" wp14:editId="514AF293">
            <wp:extent cx="5396230" cy="3028950"/>
            <wp:effectExtent l="0" t="0" r="1270" b="6350"/>
            <wp:docPr id="2" name="Imagen 2" descr="Una sala de est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sala de estar&#10;&#10;Descripción generada automáticamente"/>
                    <pic:cNvPicPr/>
                  </pic:nvPicPr>
                  <pic:blipFill>
                    <a:blip r:embed="rId4">
                      <a:extLst>
                        <a:ext uri="{28A0092B-C50C-407E-A947-70E740481C1C}">
                          <a14:useLocalDpi xmlns:a14="http://schemas.microsoft.com/office/drawing/2010/main" val="0"/>
                        </a:ext>
                      </a:extLst>
                    </a:blip>
                    <a:stretch>
                      <a:fillRect/>
                    </a:stretch>
                  </pic:blipFill>
                  <pic:spPr>
                    <a:xfrm>
                      <a:off x="0" y="0"/>
                      <a:ext cx="5396230" cy="3028950"/>
                    </a:xfrm>
                    <a:prstGeom prst="rect">
                      <a:avLst/>
                    </a:prstGeom>
                  </pic:spPr>
                </pic:pic>
              </a:graphicData>
            </a:graphic>
          </wp:inline>
        </w:drawing>
      </w:r>
    </w:p>
    <w:p w14:paraId="1B9A2FCA" w14:textId="05280B0A" w:rsidR="00F045D1" w:rsidRDefault="00F045D1"/>
    <w:p w14:paraId="6C3C3866" w14:textId="5D4CA2FB" w:rsidR="00F045D1" w:rsidRDefault="00F045D1"/>
    <w:p w14:paraId="60154FD2" w14:textId="77777777" w:rsidR="00F045D1" w:rsidRDefault="00F045D1"/>
    <w:p w14:paraId="27AC4F89" w14:textId="77777777" w:rsidR="00C91ADD" w:rsidRDefault="00C91ADD"/>
    <w:p w14:paraId="1869C55A" w14:textId="3B2ED501" w:rsidR="000943D5" w:rsidRDefault="00C91ADD">
      <w:r>
        <w:rPr>
          <w:noProof/>
        </w:rPr>
        <w:drawing>
          <wp:inline distT="0" distB="0" distL="0" distR="0" wp14:anchorId="1D9BED86" wp14:editId="46BBAB11">
            <wp:extent cx="5440680" cy="309039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5">
                      <a:extLst>
                        <a:ext uri="{28A0092B-C50C-407E-A947-70E740481C1C}">
                          <a14:useLocalDpi xmlns:a14="http://schemas.microsoft.com/office/drawing/2010/main" val="0"/>
                        </a:ext>
                      </a:extLst>
                    </a:blip>
                    <a:stretch>
                      <a:fillRect/>
                    </a:stretch>
                  </pic:blipFill>
                  <pic:spPr>
                    <a:xfrm>
                      <a:off x="0" y="0"/>
                      <a:ext cx="5481669" cy="3113675"/>
                    </a:xfrm>
                    <a:prstGeom prst="rect">
                      <a:avLst/>
                    </a:prstGeom>
                  </pic:spPr>
                </pic:pic>
              </a:graphicData>
            </a:graphic>
          </wp:inline>
        </w:drawing>
      </w:r>
    </w:p>
    <w:p w14:paraId="0EAE5E22" w14:textId="525DFEDD" w:rsidR="00C91ADD" w:rsidRDefault="00C91ADD"/>
    <w:p w14:paraId="7B074D2E" w14:textId="6228E94D" w:rsidR="00C91ADD" w:rsidRDefault="00C91ADD"/>
    <w:p w14:paraId="08C393AE" w14:textId="51CCCD69" w:rsidR="00AA6444" w:rsidRPr="00154903" w:rsidRDefault="00C91ADD" w:rsidP="00F045D1">
      <w:pPr>
        <w:jc w:val="both"/>
        <w:rPr>
          <w:rFonts w:ascii="Arial" w:hAnsi="Arial" w:cs="Arial"/>
          <w:sz w:val="32"/>
          <w:szCs w:val="32"/>
        </w:rPr>
      </w:pPr>
      <w:r w:rsidRPr="00154903">
        <w:rPr>
          <w:rFonts w:ascii="Arial" w:hAnsi="Arial" w:cs="Arial"/>
          <w:sz w:val="32"/>
          <w:szCs w:val="32"/>
        </w:rPr>
        <w:lastRenderedPageBreak/>
        <w:t xml:space="preserve">“VENTANAS” </w:t>
      </w:r>
      <w:r w:rsidR="00DB6EDB" w:rsidRPr="00154903">
        <w:rPr>
          <w:rFonts w:ascii="Arial" w:hAnsi="Arial" w:cs="Arial"/>
          <w:sz w:val="32"/>
          <w:szCs w:val="32"/>
        </w:rPr>
        <w:t>2018</w:t>
      </w:r>
    </w:p>
    <w:p w14:paraId="038227AA" w14:textId="77777777" w:rsidR="00AA6444" w:rsidRDefault="00DB6EDB" w:rsidP="00AA6444">
      <w:pPr>
        <w:pStyle w:val="NormalWeb"/>
        <w:rPr>
          <w:rFonts w:ascii="Arial" w:hAnsi="Arial" w:cs="Arial"/>
          <w:sz w:val="18"/>
          <w:szCs w:val="18"/>
        </w:rPr>
      </w:pPr>
      <w:r w:rsidRPr="00AA6444">
        <w:rPr>
          <w:rFonts w:ascii="Arial" w:hAnsi="Arial" w:cs="Arial"/>
          <w:sz w:val="18"/>
          <w:szCs w:val="18"/>
        </w:rPr>
        <w:t xml:space="preserve"> </w:t>
      </w:r>
      <w:r w:rsidR="00AA6444" w:rsidRPr="00AA6444">
        <w:rPr>
          <w:rFonts w:ascii="Arial" w:hAnsi="Arial" w:cs="Arial"/>
          <w:sz w:val="18"/>
          <w:szCs w:val="18"/>
        </w:rPr>
        <w:t xml:space="preserve">Ficha </w:t>
      </w:r>
      <w:r w:rsidR="00AA6444" w:rsidRPr="00AA6444">
        <w:rPr>
          <w:rFonts w:ascii="Arial" w:hAnsi="Arial" w:cs="Arial"/>
          <w:sz w:val="18"/>
          <w:szCs w:val="18"/>
        </w:rPr>
        <w:t>técnica</w:t>
      </w:r>
      <w:r w:rsidR="00AA6444" w:rsidRPr="00AA6444">
        <w:rPr>
          <w:rFonts w:ascii="Arial" w:hAnsi="Arial" w:cs="Arial"/>
          <w:sz w:val="18"/>
          <w:szCs w:val="18"/>
        </w:rPr>
        <w:t xml:space="preserve"> </w:t>
      </w:r>
    </w:p>
    <w:p w14:paraId="746C92A0" w14:textId="7B443A6B" w:rsidR="00AA6444" w:rsidRPr="00AA6444" w:rsidRDefault="00AA6444" w:rsidP="00AA6444">
      <w:pPr>
        <w:pStyle w:val="NormalWeb"/>
        <w:rPr>
          <w:rFonts w:ascii="Arial" w:hAnsi="Arial" w:cs="Arial"/>
          <w:sz w:val="18"/>
          <w:szCs w:val="18"/>
        </w:rPr>
      </w:pPr>
      <w:r w:rsidRPr="00AA6444">
        <w:rPr>
          <w:rFonts w:ascii="Arial" w:hAnsi="Arial" w:cs="Arial"/>
          <w:sz w:val="18"/>
          <w:szCs w:val="18"/>
        </w:rPr>
        <w:t>Autora: Gema Salas</w:t>
      </w:r>
      <w:r w:rsidRPr="00AA6444">
        <w:rPr>
          <w:rFonts w:ascii="Arial" w:hAnsi="Arial" w:cs="Arial"/>
          <w:sz w:val="18"/>
          <w:szCs w:val="18"/>
        </w:rPr>
        <w:br/>
        <w:t xml:space="preserve">Fecha de </w:t>
      </w:r>
      <w:r w:rsidRPr="00AA6444">
        <w:rPr>
          <w:rFonts w:ascii="Arial" w:hAnsi="Arial" w:cs="Arial"/>
          <w:sz w:val="18"/>
          <w:szCs w:val="18"/>
        </w:rPr>
        <w:t>realización</w:t>
      </w:r>
      <w:r w:rsidRPr="00AA6444">
        <w:rPr>
          <w:rFonts w:ascii="Arial" w:hAnsi="Arial" w:cs="Arial"/>
          <w:sz w:val="18"/>
          <w:szCs w:val="18"/>
        </w:rPr>
        <w:t xml:space="preserve">: 30- 5- 2019 </w:t>
      </w:r>
      <w:r w:rsidRPr="00AA6444">
        <w:rPr>
          <w:rFonts w:ascii="Arial" w:hAnsi="Arial" w:cs="Arial"/>
          <w:sz w:val="18"/>
          <w:szCs w:val="18"/>
        </w:rPr>
        <w:t>Técnica</w:t>
      </w:r>
      <w:r w:rsidRPr="00AA6444">
        <w:rPr>
          <w:rFonts w:ascii="Arial" w:hAnsi="Arial" w:cs="Arial"/>
          <w:sz w:val="18"/>
          <w:szCs w:val="18"/>
        </w:rPr>
        <w:t xml:space="preserve"> soporte: </w:t>
      </w:r>
      <w:r w:rsidRPr="00AA6444">
        <w:rPr>
          <w:rFonts w:ascii="Arial" w:hAnsi="Arial" w:cs="Arial"/>
          <w:sz w:val="18"/>
          <w:szCs w:val="18"/>
        </w:rPr>
        <w:t>Acrílico</w:t>
      </w:r>
      <w:r w:rsidRPr="00AA6444">
        <w:rPr>
          <w:rFonts w:ascii="Arial" w:hAnsi="Arial" w:cs="Arial"/>
          <w:sz w:val="18"/>
          <w:szCs w:val="18"/>
        </w:rPr>
        <w:t xml:space="preserve"> sobre lienzo Dimensiones: 116 cm x 89 cm </w:t>
      </w:r>
    </w:p>
    <w:p w14:paraId="11AA1ADC" w14:textId="77777777" w:rsidR="00287FB2" w:rsidRDefault="00C91ADD" w:rsidP="009E3FFB">
      <w:pPr>
        <w:rPr>
          <w:rFonts w:ascii="Arial" w:hAnsi="Arial" w:cs="Arial"/>
          <w:sz w:val="22"/>
          <w:szCs w:val="22"/>
        </w:rPr>
      </w:pPr>
      <w:r w:rsidRPr="00AA6444">
        <w:rPr>
          <w:rFonts w:ascii="Arial" w:hAnsi="Arial" w:cs="Arial"/>
          <w:sz w:val="22"/>
          <w:szCs w:val="22"/>
        </w:rPr>
        <w:t xml:space="preserve">Está obra </w:t>
      </w:r>
      <w:r w:rsidR="009E3FFB" w:rsidRPr="00AA6444">
        <w:rPr>
          <w:rFonts w:ascii="Arial" w:hAnsi="Arial" w:cs="Arial"/>
          <w:sz w:val="22"/>
          <w:szCs w:val="22"/>
        </w:rPr>
        <w:t xml:space="preserve">la realicé </w:t>
      </w:r>
      <w:r w:rsidRPr="00AA6444">
        <w:rPr>
          <w:rFonts w:ascii="Arial" w:hAnsi="Arial" w:cs="Arial"/>
          <w:sz w:val="22"/>
          <w:szCs w:val="22"/>
        </w:rPr>
        <w:t>para la asignatura Proyecto</w:t>
      </w:r>
      <w:r w:rsidR="009E3FFB" w:rsidRPr="00AA6444">
        <w:rPr>
          <w:rFonts w:ascii="Arial" w:hAnsi="Arial" w:cs="Arial"/>
          <w:sz w:val="22"/>
          <w:szCs w:val="22"/>
        </w:rPr>
        <w:t xml:space="preserve"> I</w:t>
      </w:r>
      <w:r w:rsidRPr="00AA6444">
        <w:rPr>
          <w:rFonts w:ascii="Arial" w:hAnsi="Arial" w:cs="Arial"/>
          <w:sz w:val="22"/>
          <w:szCs w:val="22"/>
        </w:rPr>
        <w:t xml:space="preserve"> de este grado de la UOC</w:t>
      </w:r>
      <w:r w:rsidR="009E3FFB" w:rsidRPr="00AA6444">
        <w:rPr>
          <w:rFonts w:ascii="Arial" w:hAnsi="Arial" w:cs="Arial"/>
          <w:sz w:val="22"/>
          <w:szCs w:val="22"/>
        </w:rPr>
        <w:t>.</w:t>
      </w:r>
      <w:r w:rsidR="00287FB2">
        <w:rPr>
          <w:rFonts w:ascii="Arial" w:hAnsi="Arial" w:cs="Arial"/>
          <w:sz w:val="22"/>
          <w:szCs w:val="22"/>
        </w:rPr>
        <w:t xml:space="preserve"> </w:t>
      </w:r>
      <w:r w:rsidR="009E3FFB" w:rsidRPr="00AA6444">
        <w:rPr>
          <w:rFonts w:ascii="Arial" w:hAnsi="Arial" w:cs="Arial"/>
          <w:sz w:val="22"/>
          <w:szCs w:val="22"/>
        </w:rPr>
        <w:t>E</w:t>
      </w:r>
      <w:r w:rsidR="00DB6EDB" w:rsidRPr="00AA6444">
        <w:rPr>
          <w:rFonts w:ascii="Arial" w:hAnsi="Arial" w:cs="Arial"/>
          <w:sz w:val="22"/>
          <w:szCs w:val="22"/>
        </w:rPr>
        <w:t xml:space="preserve">ntiendo </w:t>
      </w:r>
      <w:r w:rsidR="005120B9" w:rsidRPr="00AA6444">
        <w:rPr>
          <w:rFonts w:ascii="Arial" w:hAnsi="Arial" w:cs="Arial"/>
          <w:sz w:val="22"/>
          <w:szCs w:val="22"/>
        </w:rPr>
        <w:t>las</w:t>
      </w:r>
      <w:r w:rsidR="00DB6EDB" w:rsidRPr="00AA6444">
        <w:rPr>
          <w:rFonts w:ascii="Arial" w:hAnsi="Arial" w:cs="Arial"/>
          <w:sz w:val="22"/>
          <w:szCs w:val="22"/>
        </w:rPr>
        <w:t xml:space="preserve"> ventanas como testigos vigilantes de nuestras vidas</w:t>
      </w:r>
      <w:r w:rsidR="009E3FFB" w:rsidRPr="00AA6444">
        <w:rPr>
          <w:rFonts w:ascii="Arial" w:hAnsi="Arial" w:cs="Arial"/>
          <w:sz w:val="22"/>
          <w:szCs w:val="22"/>
        </w:rPr>
        <w:t>,</w:t>
      </w:r>
      <w:r w:rsidR="000B26DE" w:rsidRPr="00AA6444">
        <w:rPr>
          <w:rFonts w:ascii="Arial" w:hAnsi="Arial" w:cs="Arial"/>
          <w:sz w:val="22"/>
          <w:szCs w:val="22"/>
        </w:rPr>
        <w:t xml:space="preserve"> </w:t>
      </w:r>
      <w:r w:rsidR="005120B9" w:rsidRPr="00AA6444">
        <w:rPr>
          <w:rFonts w:ascii="Arial" w:hAnsi="Arial" w:cs="Arial"/>
          <w:sz w:val="22"/>
          <w:szCs w:val="22"/>
        </w:rPr>
        <w:t>que esperan pacientemente</w:t>
      </w:r>
      <w:r w:rsidR="00DB6EDB" w:rsidRPr="00AA6444">
        <w:rPr>
          <w:rFonts w:ascii="Arial" w:hAnsi="Arial" w:cs="Arial"/>
          <w:sz w:val="22"/>
          <w:szCs w:val="22"/>
        </w:rPr>
        <w:t xml:space="preserve"> </w:t>
      </w:r>
      <w:r w:rsidR="005120B9" w:rsidRPr="00AA6444">
        <w:rPr>
          <w:rFonts w:ascii="Arial" w:hAnsi="Arial" w:cs="Arial"/>
          <w:sz w:val="22"/>
          <w:szCs w:val="22"/>
        </w:rPr>
        <w:t>lo</w:t>
      </w:r>
      <w:r w:rsidR="009E3FFB" w:rsidRPr="00AA6444">
        <w:rPr>
          <w:rFonts w:ascii="Arial" w:hAnsi="Arial" w:cs="Arial"/>
          <w:sz w:val="22"/>
          <w:szCs w:val="22"/>
        </w:rPr>
        <w:t xml:space="preserve">s acontecimientos que suceden </w:t>
      </w:r>
      <w:r w:rsidR="005120B9" w:rsidRPr="00AA6444">
        <w:rPr>
          <w:rFonts w:ascii="Arial" w:hAnsi="Arial" w:cs="Arial"/>
          <w:sz w:val="22"/>
          <w:szCs w:val="22"/>
        </w:rPr>
        <w:t>al otro lado.</w:t>
      </w:r>
      <w:r w:rsidR="009E3FFB" w:rsidRPr="00AA6444">
        <w:rPr>
          <w:rFonts w:ascii="Arial" w:hAnsi="Arial" w:cs="Arial"/>
          <w:sz w:val="22"/>
          <w:szCs w:val="22"/>
        </w:rPr>
        <w:t xml:space="preserve"> </w:t>
      </w:r>
    </w:p>
    <w:p w14:paraId="4677C166" w14:textId="77777777" w:rsidR="00287FB2" w:rsidRDefault="00287FB2" w:rsidP="009E3FFB">
      <w:pPr>
        <w:rPr>
          <w:rFonts w:ascii="Arial" w:hAnsi="Arial" w:cs="Arial"/>
          <w:sz w:val="22"/>
          <w:szCs w:val="22"/>
        </w:rPr>
      </w:pPr>
    </w:p>
    <w:p w14:paraId="60667656" w14:textId="12E1AF6A" w:rsidR="00DB6EDB" w:rsidRPr="00AA6444" w:rsidRDefault="00287FB2" w:rsidP="009E3FFB">
      <w:pPr>
        <w:rPr>
          <w:rFonts w:ascii="Arial" w:hAnsi="Arial" w:cs="Arial"/>
          <w:sz w:val="22"/>
          <w:szCs w:val="22"/>
        </w:rPr>
      </w:pPr>
      <w:r>
        <w:rPr>
          <w:rFonts w:ascii="Arial" w:hAnsi="Arial" w:cs="Arial"/>
          <w:sz w:val="22"/>
          <w:szCs w:val="22"/>
        </w:rPr>
        <w:t xml:space="preserve">Y es por ello </w:t>
      </w:r>
      <w:r w:rsidR="00B2108F">
        <w:rPr>
          <w:rFonts w:ascii="Arial" w:hAnsi="Arial" w:cs="Arial"/>
          <w:sz w:val="22"/>
          <w:szCs w:val="22"/>
        </w:rPr>
        <w:t>por lo que</w:t>
      </w:r>
      <w:r>
        <w:rPr>
          <w:rFonts w:ascii="Arial" w:hAnsi="Arial" w:cs="Arial"/>
          <w:sz w:val="22"/>
          <w:szCs w:val="22"/>
        </w:rPr>
        <w:t xml:space="preserve"> p</w:t>
      </w:r>
      <w:r w:rsidR="009E3FFB" w:rsidRPr="00AA6444">
        <w:rPr>
          <w:rFonts w:ascii="Arial" w:hAnsi="Arial" w:cs="Arial"/>
          <w:sz w:val="22"/>
          <w:szCs w:val="22"/>
        </w:rPr>
        <w:t>ara su ejecución y desarrollo me serví de unos de mis referentes preferidos:</w:t>
      </w:r>
      <w:r>
        <w:rPr>
          <w:rFonts w:ascii="Arial" w:hAnsi="Arial" w:cs="Arial"/>
          <w:sz w:val="22"/>
          <w:szCs w:val="22"/>
        </w:rPr>
        <w:t xml:space="preserve"> </w:t>
      </w:r>
      <w:r w:rsidR="009E3FFB" w:rsidRPr="00AA6444">
        <w:rPr>
          <w:rFonts w:ascii="Arial" w:hAnsi="Arial" w:cs="Arial"/>
          <w:sz w:val="22"/>
          <w:szCs w:val="22"/>
        </w:rPr>
        <w:t>Matisse, que nos mostró</w:t>
      </w:r>
      <w:r w:rsidR="00DB6EDB" w:rsidRPr="00AA6444">
        <w:rPr>
          <w:rFonts w:ascii="Arial" w:hAnsi="Arial" w:cs="Arial"/>
          <w:sz w:val="22"/>
          <w:szCs w:val="22"/>
        </w:rPr>
        <w:t xml:space="preserve"> el mundo </w:t>
      </w:r>
      <w:r w:rsidR="00AA6444" w:rsidRPr="00AA6444">
        <w:rPr>
          <w:rFonts w:ascii="Arial" w:hAnsi="Arial" w:cs="Arial"/>
          <w:sz w:val="22"/>
          <w:szCs w:val="22"/>
        </w:rPr>
        <w:t>a través de</w:t>
      </w:r>
      <w:r w:rsidR="00DB6EDB" w:rsidRPr="00AA6444">
        <w:rPr>
          <w:rFonts w:ascii="Arial" w:hAnsi="Arial" w:cs="Arial"/>
          <w:sz w:val="22"/>
          <w:szCs w:val="22"/>
        </w:rPr>
        <w:t xml:space="preserve"> </w:t>
      </w:r>
      <w:r w:rsidR="00AA6444">
        <w:rPr>
          <w:rFonts w:ascii="Arial" w:hAnsi="Arial" w:cs="Arial"/>
          <w:sz w:val="22"/>
          <w:szCs w:val="22"/>
        </w:rPr>
        <w:t>sus ventanas</w:t>
      </w:r>
      <w:r w:rsidR="00DB6EDB" w:rsidRPr="00AA6444">
        <w:rPr>
          <w:rFonts w:ascii="Arial" w:hAnsi="Arial" w:cs="Arial"/>
          <w:sz w:val="22"/>
          <w:szCs w:val="22"/>
        </w:rPr>
        <w:t xml:space="preserve">, Hopper </w:t>
      </w:r>
      <w:r w:rsidR="009E3FFB" w:rsidRPr="00AA6444">
        <w:rPr>
          <w:rFonts w:ascii="Arial" w:hAnsi="Arial" w:cs="Arial"/>
          <w:sz w:val="22"/>
          <w:szCs w:val="22"/>
        </w:rPr>
        <w:t xml:space="preserve">que </w:t>
      </w:r>
      <w:r w:rsidR="00DB6EDB" w:rsidRPr="00AA6444">
        <w:rPr>
          <w:rFonts w:ascii="Arial" w:hAnsi="Arial" w:cs="Arial"/>
          <w:sz w:val="22"/>
          <w:szCs w:val="22"/>
        </w:rPr>
        <w:t>explic</w:t>
      </w:r>
      <w:r w:rsidR="009E3FFB" w:rsidRPr="00AA6444">
        <w:rPr>
          <w:rFonts w:ascii="Arial" w:hAnsi="Arial" w:cs="Arial"/>
          <w:sz w:val="22"/>
          <w:szCs w:val="22"/>
        </w:rPr>
        <w:t xml:space="preserve">ó </w:t>
      </w:r>
      <w:r w:rsidR="00DB6EDB" w:rsidRPr="00AA6444">
        <w:rPr>
          <w:rFonts w:ascii="Arial" w:hAnsi="Arial" w:cs="Arial"/>
          <w:sz w:val="22"/>
          <w:szCs w:val="22"/>
        </w:rPr>
        <w:t>la soledad</w:t>
      </w:r>
      <w:r w:rsidR="000B26DE" w:rsidRPr="00AA6444">
        <w:rPr>
          <w:rFonts w:ascii="Arial" w:hAnsi="Arial" w:cs="Arial"/>
          <w:sz w:val="22"/>
          <w:szCs w:val="22"/>
        </w:rPr>
        <w:t xml:space="preserve"> desde sus grandes marcos acristalados</w:t>
      </w:r>
      <w:r w:rsidR="003D086D">
        <w:rPr>
          <w:rFonts w:ascii="Arial" w:hAnsi="Arial" w:cs="Arial"/>
          <w:sz w:val="22"/>
          <w:szCs w:val="22"/>
        </w:rPr>
        <w:t>,</w:t>
      </w:r>
      <w:r w:rsidR="000B26DE" w:rsidRPr="00AA6444">
        <w:rPr>
          <w:rFonts w:ascii="Arial" w:hAnsi="Arial" w:cs="Arial"/>
          <w:sz w:val="22"/>
          <w:szCs w:val="22"/>
        </w:rPr>
        <w:t xml:space="preserve"> </w:t>
      </w:r>
      <w:r w:rsidR="00DB6EDB" w:rsidRPr="00AA6444">
        <w:rPr>
          <w:rFonts w:ascii="Arial" w:hAnsi="Arial" w:cs="Arial"/>
          <w:sz w:val="22"/>
          <w:szCs w:val="22"/>
        </w:rPr>
        <w:t>Chagall</w:t>
      </w:r>
      <w:r w:rsidR="009E3FFB" w:rsidRPr="00AA6444">
        <w:rPr>
          <w:rFonts w:ascii="Arial" w:hAnsi="Arial" w:cs="Arial"/>
          <w:sz w:val="22"/>
          <w:szCs w:val="22"/>
        </w:rPr>
        <w:t xml:space="preserve"> </w:t>
      </w:r>
      <w:r w:rsidR="00AA6444" w:rsidRPr="00AA6444">
        <w:rPr>
          <w:rFonts w:ascii="Arial" w:hAnsi="Arial" w:cs="Arial"/>
          <w:sz w:val="22"/>
          <w:szCs w:val="22"/>
        </w:rPr>
        <w:t xml:space="preserve">nos hizo viajar </w:t>
      </w:r>
      <w:r w:rsidR="00691A01" w:rsidRPr="00AA6444">
        <w:rPr>
          <w:rFonts w:ascii="Arial" w:hAnsi="Arial" w:cs="Arial"/>
          <w:sz w:val="22"/>
          <w:szCs w:val="22"/>
        </w:rPr>
        <w:t>a Paris</w:t>
      </w:r>
      <w:r w:rsidR="00AA6444" w:rsidRPr="00AA6444">
        <w:rPr>
          <w:rFonts w:ascii="Arial" w:hAnsi="Arial" w:cs="Arial"/>
          <w:sz w:val="22"/>
          <w:szCs w:val="22"/>
        </w:rPr>
        <w:t xml:space="preserve"> con las suyas</w:t>
      </w:r>
      <w:r w:rsidR="003D086D">
        <w:rPr>
          <w:rFonts w:ascii="Arial" w:hAnsi="Arial" w:cs="Arial"/>
          <w:sz w:val="22"/>
          <w:szCs w:val="22"/>
        </w:rPr>
        <w:t>.</w:t>
      </w:r>
    </w:p>
    <w:p w14:paraId="4C5EFFDC" w14:textId="77777777" w:rsidR="009E3FFB" w:rsidRPr="00AA6444" w:rsidRDefault="009E3FFB" w:rsidP="009E3FFB">
      <w:pPr>
        <w:rPr>
          <w:rFonts w:ascii="Arial" w:hAnsi="Arial" w:cs="Arial"/>
          <w:sz w:val="22"/>
          <w:szCs w:val="22"/>
        </w:rPr>
      </w:pPr>
    </w:p>
    <w:p w14:paraId="0F0BAC65" w14:textId="79268846" w:rsidR="005120B9" w:rsidRPr="00AA6444" w:rsidRDefault="00691A01" w:rsidP="00287FB2">
      <w:pPr>
        <w:jc w:val="both"/>
        <w:rPr>
          <w:rFonts w:ascii="Arial" w:hAnsi="Arial" w:cs="Arial"/>
          <w:sz w:val="22"/>
          <w:szCs w:val="22"/>
        </w:rPr>
      </w:pPr>
      <w:r>
        <w:rPr>
          <w:rFonts w:ascii="Arial" w:hAnsi="Arial" w:cs="Arial"/>
          <w:sz w:val="22"/>
          <w:szCs w:val="22"/>
        </w:rPr>
        <w:t>También</w:t>
      </w:r>
      <w:r w:rsidR="00287FB2">
        <w:rPr>
          <w:rFonts w:ascii="Arial" w:hAnsi="Arial" w:cs="Arial"/>
          <w:sz w:val="22"/>
          <w:szCs w:val="22"/>
        </w:rPr>
        <w:t xml:space="preserve"> </w:t>
      </w:r>
      <w:r>
        <w:rPr>
          <w:rFonts w:ascii="Arial" w:hAnsi="Arial" w:cs="Arial"/>
          <w:sz w:val="22"/>
          <w:szCs w:val="22"/>
        </w:rPr>
        <w:t xml:space="preserve">se pueden utilizar las ventanas como metáforas de arte, como lo hizo Klee, </w:t>
      </w:r>
      <w:r w:rsidR="005120B9" w:rsidRPr="00AA6444">
        <w:rPr>
          <w:rFonts w:ascii="Arial" w:hAnsi="Arial" w:cs="Arial"/>
          <w:sz w:val="22"/>
          <w:szCs w:val="22"/>
        </w:rPr>
        <w:t>como un umbrales, pasadizos y fronteras, o puentes que posibilitan nuestras miradas hacia el exterior</w:t>
      </w:r>
      <w:r w:rsidR="00287FB2">
        <w:rPr>
          <w:rFonts w:ascii="Arial" w:hAnsi="Arial" w:cs="Arial"/>
          <w:sz w:val="22"/>
          <w:szCs w:val="22"/>
        </w:rPr>
        <w:t>. Klee pretendía reponer el equilibrio entre naturaleza y arte, y conseguir que la ventana, en lo que se refiere a presencia dejara de ser representación.</w:t>
      </w:r>
    </w:p>
    <w:p w14:paraId="07B239BF" w14:textId="5B5E1007" w:rsidR="005120B9" w:rsidRPr="00AA6444" w:rsidRDefault="005120B9" w:rsidP="00287FB2">
      <w:pPr>
        <w:jc w:val="both"/>
        <w:rPr>
          <w:rFonts w:ascii="Arial" w:hAnsi="Arial" w:cs="Arial"/>
          <w:i/>
          <w:iCs/>
          <w:sz w:val="22"/>
          <w:szCs w:val="22"/>
        </w:rPr>
      </w:pPr>
    </w:p>
    <w:p w14:paraId="4299CCDC" w14:textId="07A6C446" w:rsidR="005120B9" w:rsidRPr="00AA6444" w:rsidRDefault="00F045D1" w:rsidP="00DB6EDB">
      <w:pPr>
        <w:jc w:val="both"/>
        <w:rPr>
          <w:rFonts w:ascii="Arial" w:hAnsi="Arial" w:cs="Arial"/>
          <w:i/>
          <w:iCs/>
          <w:sz w:val="22"/>
          <w:szCs w:val="22"/>
        </w:rPr>
      </w:pPr>
      <w:r w:rsidRPr="00AA6444">
        <w:rPr>
          <w:rFonts w:ascii="Arial" w:hAnsi="Arial" w:cs="Arial"/>
          <w:i/>
          <w:iCs/>
          <w:sz w:val="22"/>
          <w:szCs w:val="22"/>
        </w:rPr>
        <w:t>Tú</w:t>
      </w:r>
      <w:r w:rsidR="005120B9" w:rsidRPr="00AA6444">
        <w:rPr>
          <w:rFonts w:ascii="Arial" w:hAnsi="Arial" w:cs="Arial"/>
          <w:i/>
          <w:iCs/>
          <w:sz w:val="22"/>
          <w:szCs w:val="22"/>
        </w:rPr>
        <w:t xml:space="preserve"> que separas y atraes igualmente,</w:t>
      </w:r>
    </w:p>
    <w:p w14:paraId="7DE98C46" w14:textId="49CFC44D" w:rsidR="005120B9" w:rsidRPr="00AA6444" w:rsidRDefault="00AA6444" w:rsidP="00DB6EDB">
      <w:pPr>
        <w:jc w:val="both"/>
        <w:rPr>
          <w:rFonts w:ascii="Arial" w:hAnsi="Arial" w:cs="Arial"/>
          <w:i/>
          <w:iCs/>
          <w:sz w:val="22"/>
          <w:szCs w:val="22"/>
        </w:rPr>
      </w:pPr>
      <w:r w:rsidRPr="00AA6444">
        <w:rPr>
          <w:rFonts w:ascii="Arial" w:hAnsi="Arial" w:cs="Arial"/>
          <w:i/>
          <w:iCs/>
          <w:sz w:val="22"/>
          <w:szCs w:val="22"/>
        </w:rPr>
        <w:t>c</w:t>
      </w:r>
      <w:r w:rsidR="005120B9" w:rsidRPr="00AA6444">
        <w:rPr>
          <w:rFonts w:ascii="Arial" w:hAnsi="Arial" w:cs="Arial"/>
          <w:i/>
          <w:iCs/>
          <w:sz w:val="22"/>
          <w:szCs w:val="22"/>
        </w:rPr>
        <w:t>ambiante como el mar</w:t>
      </w:r>
      <w:r w:rsidRPr="00AA6444">
        <w:rPr>
          <w:rFonts w:ascii="Arial" w:hAnsi="Arial" w:cs="Arial"/>
          <w:i/>
          <w:iCs/>
          <w:sz w:val="22"/>
          <w:szCs w:val="22"/>
        </w:rPr>
        <w:t xml:space="preserve">  </w:t>
      </w:r>
    </w:p>
    <w:p w14:paraId="0F994EAB" w14:textId="65E57590" w:rsidR="005120B9" w:rsidRPr="00AA6444" w:rsidRDefault="005120B9" w:rsidP="00DB6EDB">
      <w:pPr>
        <w:jc w:val="both"/>
        <w:rPr>
          <w:rFonts w:ascii="Arial" w:hAnsi="Arial" w:cs="Arial"/>
          <w:i/>
          <w:iCs/>
          <w:sz w:val="22"/>
          <w:szCs w:val="22"/>
        </w:rPr>
      </w:pPr>
      <w:r w:rsidRPr="00AA6444">
        <w:rPr>
          <w:rFonts w:ascii="Arial" w:hAnsi="Arial" w:cs="Arial"/>
          <w:i/>
          <w:iCs/>
          <w:sz w:val="22"/>
          <w:szCs w:val="22"/>
        </w:rPr>
        <w:t>-espejo que refleja nuestra figura, de repente</w:t>
      </w:r>
    </w:p>
    <w:p w14:paraId="2EDC06AE" w14:textId="3D00F3B2" w:rsidR="005120B9" w:rsidRPr="00AA6444" w:rsidRDefault="005120B9" w:rsidP="00DB6EDB">
      <w:pPr>
        <w:jc w:val="both"/>
        <w:rPr>
          <w:rFonts w:ascii="Arial" w:hAnsi="Arial" w:cs="Arial"/>
          <w:i/>
          <w:iCs/>
          <w:sz w:val="22"/>
          <w:szCs w:val="22"/>
        </w:rPr>
      </w:pPr>
      <w:r w:rsidRPr="00AA6444">
        <w:rPr>
          <w:rFonts w:ascii="Arial" w:hAnsi="Arial" w:cs="Arial"/>
          <w:i/>
          <w:iCs/>
          <w:sz w:val="22"/>
          <w:szCs w:val="22"/>
        </w:rPr>
        <w:t>Mezclada a lo que atrás se deja de mirar</w:t>
      </w:r>
      <w:r w:rsidR="00F045D1" w:rsidRPr="00AA6444">
        <w:rPr>
          <w:rFonts w:ascii="Arial" w:hAnsi="Arial" w:cs="Arial"/>
          <w:i/>
          <w:iCs/>
          <w:sz w:val="22"/>
          <w:szCs w:val="22"/>
        </w:rPr>
        <w:t>,</w:t>
      </w:r>
    </w:p>
    <w:p w14:paraId="6891D6A4" w14:textId="3DE44FC2" w:rsidR="00F045D1" w:rsidRPr="00AA6444" w:rsidRDefault="00F045D1" w:rsidP="00DB6EDB">
      <w:pPr>
        <w:jc w:val="both"/>
        <w:rPr>
          <w:rFonts w:ascii="Arial" w:hAnsi="Arial" w:cs="Arial"/>
          <w:i/>
          <w:iCs/>
          <w:sz w:val="22"/>
          <w:szCs w:val="22"/>
        </w:rPr>
      </w:pPr>
    </w:p>
    <w:p w14:paraId="7AD49AD1" w14:textId="281E3AC0" w:rsidR="00F045D1" w:rsidRPr="00AA6444" w:rsidRDefault="00AA6444" w:rsidP="00DB6EDB">
      <w:pPr>
        <w:jc w:val="both"/>
        <w:rPr>
          <w:rFonts w:ascii="Arial" w:hAnsi="Arial" w:cs="Arial"/>
          <w:i/>
          <w:iCs/>
          <w:sz w:val="22"/>
          <w:szCs w:val="22"/>
        </w:rPr>
      </w:pPr>
      <w:r w:rsidRPr="00AA6444">
        <w:rPr>
          <w:rFonts w:ascii="Arial" w:hAnsi="Arial" w:cs="Arial"/>
          <w:i/>
          <w:iCs/>
          <w:sz w:val="22"/>
          <w:szCs w:val="22"/>
        </w:rPr>
        <w:t>m</w:t>
      </w:r>
      <w:r w:rsidR="00F045D1" w:rsidRPr="00AA6444">
        <w:rPr>
          <w:rFonts w:ascii="Arial" w:hAnsi="Arial" w:cs="Arial"/>
          <w:i/>
          <w:iCs/>
          <w:sz w:val="22"/>
          <w:szCs w:val="22"/>
        </w:rPr>
        <w:t>uestra de una libertad comprometida</w:t>
      </w:r>
    </w:p>
    <w:p w14:paraId="350F680E" w14:textId="3A8420E5" w:rsidR="00F045D1" w:rsidRPr="00AA6444" w:rsidRDefault="00AA6444" w:rsidP="00DB6EDB">
      <w:pPr>
        <w:jc w:val="both"/>
        <w:rPr>
          <w:rFonts w:ascii="Arial" w:hAnsi="Arial" w:cs="Arial"/>
          <w:i/>
          <w:iCs/>
          <w:sz w:val="22"/>
          <w:szCs w:val="22"/>
        </w:rPr>
      </w:pPr>
      <w:r w:rsidRPr="00AA6444">
        <w:rPr>
          <w:rFonts w:ascii="Arial" w:hAnsi="Arial" w:cs="Arial"/>
          <w:i/>
          <w:iCs/>
          <w:sz w:val="22"/>
          <w:szCs w:val="22"/>
        </w:rPr>
        <w:t>p</w:t>
      </w:r>
      <w:r w:rsidR="00F045D1" w:rsidRPr="00AA6444">
        <w:rPr>
          <w:rFonts w:ascii="Arial" w:hAnsi="Arial" w:cs="Arial"/>
          <w:i/>
          <w:iCs/>
          <w:sz w:val="22"/>
          <w:szCs w:val="22"/>
        </w:rPr>
        <w:t>or lo que la suerte quiera,</w:t>
      </w:r>
    </w:p>
    <w:p w14:paraId="7F9758E1" w14:textId="573AD73C" w:rsidR="00F045D1" w:rsidRPr="00AA6444" w:rsidRDefault="00AA6444" w:rsidP="00DB6EDB">
      <w:pPr>
        <w:jc w:val="both"/>
        <w:rPr>
          <w:rFonts w:ascii="Arial" w:hAnsi="Arial" w:cs="Arial"/>
          <w:i/>
          <w:iCs/>
          <w:sz w:val="22"/>
          <w:szCs w:val="22"/>
        </w:rPr>
      </w:pPr>
      <w:r w:rsidRPr="00AA6444">
        <w:rPr>
          <w:rFonts w:ascii="Arial" w:hAnsi="Arial" w:cs="Arial"/>
          <w:i/>
          <w:iCs/>
          <w:sz w:val="22"/>
          <w:szCs w:val="22"/>
        </w:rPr>
        <w:t>n</w:t>
      </w:r>
      <w:r w:rsidR="00F045D1" w:rsidRPr="00AA6444">
        <w:rPr>
          <w:rFonts w:ascii="Arial" w:hAnsi="Arial" w:cs="Arial"/>
          <w:i/>
          <w:iCs/>
          <w:sz w:val="22"/>
          <w:szCs w:val="22"/>
        </w:rPr>
        <w:t>exo por quien se iguala a nuestra vida</w:t>
      </w:r>
    </w:p>
    <w:p w14:paraId="782E3CBE" w14:textId="2B7DB5E7" w:rsidR="00F045D1" w:rsidRPr="00AA6444" w:rsidRDefault="00F045D1" w:rsidP="00DB6EDB">
      <w:pPr>
        <w:jc w:val="both"/>
        <w:rPr>
          <w:rFonts w:ascii="Arial" w:hAnsi="Arial" w:cs="Arial"/>
          <w:i/>
          <w:iCs/>
          <w:sz w:val="22"/>
          <w:szCs w:val="22"/>
        </w:rPr>
      </w:pPr>
      <w:r w:rsidRPr="00AA6444">
        <w:rPr>
          <w:rFonts w:ascii="Arial" w:hAnsi="Arial" w:cs="Arial"/>
          <w:i/>
          <w:iCs/>
          <w:sz w:val="22"/>
          <w:szCs w:val="22"/>
        </w:rPr>
        <w:t>El gran exceso de afuera.</w:t>
      </w:r>
    </w:p>
    <w:p w14:paraId="10B821FB" w14:textId="0DEB2C12" w:rsidR="00F045D1" w:rsidRDefault="00F045D1" w:rsidP="00DB6EDB">
      <w:pPr>
        <w:jc w:val="both"/>
        <w:rPr>
          <w:rFonts w:ascii="Arial" w:hAnsi="Arial" w:cs="Arial"/>
          <w:i/>
          <w:iCs/>
          <w:sz w:val="22"/>
          <w:szCs w:val="22"/>
        </w:rPr>
      </w:pPr>
      <w:r w:rsidRPr="00AA6444">
        <w:rPr>
          <w:rFonts w:ascii="Arial" w:hAnsi="Arial" w:cs="Arial"/>
          <w:i/>
          <w:iCs/>
          <w:sz w:val="22"/>
          <w:szCs w:val="22"/>
        </w:rPr>
        <w:t xml:space="preserve">                                          Rilke, 1997: 155</w:t>
      </w:r>
    </w:p>
    <w:p w14:paraId="12067008" w14:textId="1C048CF2" w:rsidR="003D086D" w:rsidRDefault="003D086D" w:rsidP="00DB6EDB">
      <w:pPr>
        <w:jc w:val="both"/>
        <w:rPr>
          <w:rFonts w:ascii="Arial" w:hAnsi="Arial" w:cs="Arial"/>
          <w:i/>
          <w:iCs/>
          <w:sz w:val="22"/>
          <w:szCs w:val="22"/>
        </w:rPr>
      </w:pPr>
    </w:p>
    <w:p w14:paraId="759FCF91" w14:textId="0EEADB99" w:rsidR="003D086D" w:rsidRDefault="003D086D" w:rsidP="00DB6EDB">
      <w:pPr>
        <w:jc w:val="both"/>
        <w:rPr>
          <w:rFonts w:ascii="Arial" w:hAnsi="Arial" w:cs="Arial"/>
          <w:i/>
          <w:iCs/>
          <w:sz w:val="22"/>
          <w:szCs w:val="22"/>
        </w:rPr>
      </w:pPr>
    </w:p>
    <w:p w14:paraId="62F7420A" w14:textId="42AD6215" w:rsidR="003D086D" w:rsidRDefault="003D086D" w:rsidP="00DB6EDB">
      <w:pPr>
        <w:jc w:val="both"/>
        <w:rPr>
          <w:rFonts w:ascii="Arial" w:hAnsi="Arial" w:cs="Arial"/>
          <w:i/>
          <w:iCs/>
          <w:sz w:val="22"/>
          <w:szCs w:val="22"/>
        </w:rPr>
      </w:pPr>
    </w:p>
    <w:p w14:paraId="1098A16A" w14:textId="4A75148F" w:rsidR="003D086D" w:rsidRDefault="003D086D" w:rsidP="00DB6EDB">
      <w:pPr>
        <w:jc w:val="both"/>
        <w:rPr>
          <w:rFonts w:ascii="Arial" w:hAnsi="Arial" w:cs="Arial"/>
          <w:sz w:val="22"/>
          <w:szCs w:val="22"/>
        </w:rPr>
      </w:pPr>
    </w:p>
    <w:p w14:paraId="468193A5" w14:textId="72A73A02" w:rsidR="00B2108F" w:rsidRDefault="00B2108F" w:rsidP="00B2108F">
      <w:pPr>
        <w:jc w:val="both"/>
        <w:rPr>
          <w:rFonts w:ascii="Arial" w:hAnsi="Arial" w:cs="Arial"/>
          <w:sz w:val="22"/>
          <w:szCs w:val="22"/>
        </w:rPr>
      </w:pPr>
      <w:r>
        <w:rPr>
          <w:rFonts w:ascii="Arial" w:hAnsi="Arial" w:cs="Arial"/>
          <w:sz w:val="22"/>
          <w:szCs w:val="22"/>
        </w:rPr>
        <w:t xml:space="preserve">                               </w:t>
      </w:r>
      <w:r w:rsidR="00C91ADD">
        <w:rPr>
          <w:noProof/>
        </w:rPr>
        <w:drawing>
          <wp:inline distT="0" distB="0" distL="0" distR="0" wp14:anchorId="370AB98F" wp14:editId="01027EAE">
            <wp:extent cx="2199328" cy="3057525"/>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
                      <a:extLst>
                        <a:ext uri="{28A0092B-C50C-407E-A947-70E740481C1C}">
                          <a14:useLocalDpi xmlns:a14="http://schemas.microsoft.com/office/drawing/2010/main" val="0"/>
                        </a:ext>
                      </a:extLst>
                    </a:blip>
                    <a:stretch>
                      <a:fillRect/>
                    </a:stretch>
                  </pic:blipFill>
                  <pic:spPr>
                    <a:xfrm>
                      <a:off x="0" y="0"/>
                      <a:ext cx="2249831" cy="3127735"/>
                    </a:xfrm>
                    <a:prstGeom prst="rect">
                      <a:avLst/>
                    </a:prstGeom>
                  </pic:spPr>
                </pic:pic>
              </a:graphicData>
            </a:graphic>
          </wp:inline>
        </w:drawing>
      </w:r>
    </w:p>
    <w:p w14:paraId="7CC5E602" w14:textId="1C4B894F" w:rsidR="00154903" w:rsidRDefault="00154903" w:rsidP="00154903">
      <w:pPr>
        <w:rPr>
          <w:rFonts w:ascii="Arial" w:hAnsi="Arial" w:cs="Arial"/>
          <w:i/>
          <w:iCs/>
          <w:sz w:val="18"/>
          <w:szCs w:val="18"/>
        </w:rPr>
      </w:pPr>
      <w:r>
        <w:rPr>
          <w:rFonts w:ascii="Arial" w:hAnsi="Arial" w:cs="Arial"/>
          <w:sz w:val="22"/>
          <w:szCs w:val="22"/>
        </w:rPr>
        <w:t xml:space="preserve">                                                </w:t>
      </w:r>
      <w:r w:rsidRPr="00F045D1">
        <w:rPr>
          <w:rFonts w:ascii="Arial" w:hAnsi="Arial" w:cs="Arial"/>
          <w:i/>
          <w:iCs/>
          <w:sz w:val="18"/>
          <w:szCs w:val="18"/>
        </w:rPr>
        <w:t>“Ventanas” 201</w:t>
      </w:r>
      <w:r>
        <w:rPr>
          <w:rFonts w:ascii="Arial" w:hAnsi="Arial" w:cs="Arial"/>
          <w:i/>
          <w:iCs/>
          <w:sz w:val="18"/>
          <w:szCs w:val="18"/>
        </w:rPr>
        <w:t>18</w:t>
      </w:r>
    </w:p>
    <w:p w14:paraId="0A9836CE" w14:textId="1BD01165" w:rsidR="00B2108F" w:rsidRPr="00154903" w:rsidRDefault="00B2108F">
      <w:pPr>
        <w:rPr>
          <w:rFonts w:ascii="Arial" w:hAnsi="Arial" w:cs="Arial"/>
          <w:sz w:val="32"/>
          <w:szCs w:val="32"/>
        </w:rPr>
      </w:pPr>
      <w:r w:rsidRPr="00154903">
        <w:rPr>
          <w:rFonts w:ascii="Arial" w:hAnsi="Arial" w:cs="Arial"/>
          <w:sz w:val="32"/>
          <w:szCs w:val="32"/>
        </w:rPr>
        <w:lastRenderedPageBreak/>
        <w:t xml:space="preserve">Gustav Klimt y Yves </w:t>
      </w:r>
      <w:r w:rsidR="00154903" w:rsidRPr="00154903">
        <w:rPr>
          <w:rFonts w:ascii="Arial" w:hAnsi="Arial" w:cs="Arial"/>
          <w:sz w:val="32"/>
          <w:szCs w:val="32"/>
        </w:rPr>
        <w:t xml:space="preserve">Klein </w:t>
      </w:r>
    </w:p>
    <w:p w14:paraId="564D1DD3" w14:textId="77777777" w:rsidR="00B2108F" w:rsidRDefault="00B2108F" w:rsidP="00B2108F">
      <w:pPr>
        <w:jc w:val="both"/>
        <w:rPr>
          <w:rFonts w:ascii="Arial" w:hAnsi="Arial" w:cs="Arial"/>
          <w:i/>
          <w:iCs/>
          <w:sz w:val="18"/>
          <w:szCs w:val="18"/>
        </w:rPr>
      </w:pPr>
    </w:p>
    <w:p w14:paraId="15484112" w14:textId="77777777" w:rsidR="00154903" w:rsidRDefault="00154903" w:rsidP="00B2108F">
      <w:pPr>
        <w:jc w:val="both"/>
        <w:rPr>
          <w:rFonts w:ascii="Arial" w:hAnsi="Arial" w:cs="Arial"/>
          <w:sz w:val="22"/>
          <w:szCs w:val="22"/>
        </w:rPr>
      </w:pPr>
    </w:p>
    <w:p w14:paraId="3D505BB7" w14:textId="7FFFD982" w:rsidR="00B2108F" w:rsidRDefault="00B2108F" w:rsidP="00B2108F">
      <w:pPr>
        <w:jc w:val="both"/>
        <w:rPr>
          <w:rFonts w:ascii="Arial" w:hAnsi="Arial" w:cs="Arial"/>
          <w:sz w:val="22"/>
          <w:szCs w:val="22"/>
        </w:rPr>
      </w:pPr>
      <w:r>
        <w:rPr>
          <w:rFonts w:ascii="Arial" w:hAnsi="Arial" w:cs="Arial"/>
          <w:sz w:val="22"/>
          <w:szCs w:val="22"/>
        </w:rPr>
        <w:t>Un referente imprescindible en mi trayectoria es Gustav Klimt, con sus intensos sensuales lienzos y murales. Y también Yves Klein por su amplia variedad de estilos, imposible de calificar, por sus acciones performáticas y sobre todo por los dorados, que para él significaban la unión de lo material con lo espiritual, así como por el uso que hacía del pan de oro para conseguir texturas.</w:t>
      </w:r>
    </w:p>
    <w:p w14:paraId="4EDB3D7E" w14:textId="77777777" w:rsidR="00B2108F" w:rsidRDefault="00B2108F" w:rsidP="00B2108F">
      <w:pPr>
        <w:jc w:val="both"/>
        <w:rPr>
          <w:rFonts w:ascii="Arial" w:hAnsi="Arial" w:cs="Arial"/>
          <w:sz w:val="22"/>
          <w:szCs w:val="22"/>
        </w:rPr>
      </w:pPr>
    </w:p>
    <w:p w14:paraId="4BD2E596" w14:textId="77777777" w:rsidR="00B2108F" w:rsidRDefault="00B2108F" w:rsidP="00B2108F">
      <w:pPr>
        <w:jc w:val="both"/>
        <w:rPr>
          <w:rFonts w:ascii="Arial" w:hAnsi="Arial" w:cs="Arial"/>
          <w:sz w:val="22"/>
          <w:szCs w:val="22"/>
        </w:rPr>
      </w:pPr>
      <w:r>
        <w:rPr>
          <w:rFonts w:ascii="Arial" w:hAnsi="Arial" w:cs="Arial"/>
          <w:sz w:val="22"/>
          <w:szCs w:val="22"/>
        </w:rPr>
        <w:t xml:space="preserve">Estos dos artistas concentran en sus obras las características conceptuales de los metales,  luz -oro-divinidad, que es por donde han discurrido mis estudios y formaciones, entre la orfebrería y los retablos. </w:t>
      </w:r>
    </w:p>
    <w:p w14:paraId="74BE8B06" w14:textId="77777777" w:rsidR="00B2108F" w:rsidRDefault="00B2108F" w:rsidP="00B2108F">
      <w:pPr>
        <w:jc w:val="both"/>
        <w:rPr>
          <w:rFonts w:ascii="Arial" w:hAnsi="Arial" w:cs="Arial"/>
          <w:sz w:val="22"/>
          <w:szCs w:val="22"/>
        </w:rPr>
      </w:pPr>
    </w:p>
    <w:p w14:paraId="4CE855B9" w14:textId="560BFABD" w:rsidR="00B2108F" w:rsidRDefault="00B2108F" w:rsidP="00B2108F">
      <w:pPr>
        <w:jc w:val="both"/>
        <w:rPr>
          <w:rFonts w:ascii="Arial" w:hAnsi="Arial" w:cs="Arial"/>
          <w:sz w:val="22"/>
          <w:szCs w:val="22"/>
        </w:rPr>
      </w:pPr>
      <w:r>
        <w:rPr>
          <w:rFonts w:ascii="Arial" w:hAnsi="Arial" w:cs="Arial"/>
          <w:sz w:val="22"/>
          <w:szCs w:val="22"/>
        </w:rPr>
        <w:t>Ya sea por su simbología como símbolo de poder, por sus valores místicos, religiosos o filosóficos, el oro y su significado ha llegado hasta nuestros días con los mismos significados. Y ahora, que haciendo balance de mis trayectorias entiendo más mi situación en el mundo artístico y reconozco las fuentes de donde bebí y por donde transité y el porqué de mis intereses actuale</w:t>
      </w:r>
      <w:r w:rsidR="00154903">
        <w:rPr>
          <w:rFonts w:ascii="Arial" w:hAnsi="Arial" w:cs="Arial"/>
          <w:sz w:val="22"/>
          <w:szCs w:val="22"/>
        </w:rPr>
        <w:t>s.</w:t>
      </w:r>
    </w:p>
    <w:p w14:paraId="082D6D75" w14:textId="77777777" w:rsidR="00B2108F" w:rsidRDefault="00B2108F" w:rsidP="00B2108F">
      <w:pPr>
        <w:jc w:val="both"/>
        <w:rPr>
          <w:rFonts w:ascii="Arial" w:hAnsi="Arial" w:cs="Arial"/>
          <w:sz w:val="22"/>
          <w:szCs w:val="22"/>
        </w:rPr>
      </w:pPr>
    </w:p>
    <w:p w14:paraId="060092BB" w14:textId="5F09BFD0" w:rsidR="00F045D1" w:rsidRPr="00F045D1" w:rsidRDefault="00F045D1">
      <w:pPr>
        <w:rPr>
          <w:rFonts w:ascii="Arial" w:hAnsi="Arial" w:cs="Arial"/>
          <w:sz w:val="24"/>
          <w:szCs w:val="24"/>
        </w:rPr>
      </w:pPr>
    </w:p>
    <w:p w14:paraId="14F2BE83" w14:textId="77777777" w:rsidR="004C4079" w:rsidRDefault="004C4079" w:rsidP="00B2108F">
      <w:pPr>
        <w:jc w:val="both"/>
        <w:rPr>
          <w:rFonts w:ascii="Arial" w:hAnsi="Arial" w:cs="Arial"/>
          <w:sz w:val="22"/>
          <w:szCs w:val="22"/>
        </w:rPr>
      </w:pPr>
      <w:r>
        <w:rPr>
          <w:rFonts w:ascii="Arial" w:hAnsi="Arial" w:cs="Arial"/>
          <w:sz w:val="22"/>
          <w:szCs w:val="22"/>
        </w:rPr>
        <w:t xml:space="preserve">                   </w:t>
      </w:r>
    </w:p>
    <w:p w14:paraId="2ECD7B64" w14:textId="77777777" w:rsidR="004C4079" w:rsidRDefault="004C4079" w:rsidP="00B2108F">
      <w:pPr>
        <w:jc w:val="both"/>
        <w:rPr>
          <w:rFonts w:ascii="Arial" w:hAnsi="Arial" w:cs="Arial"/>
          <w:sz w:val="22"/>
          <w:szCs w:val="22"/>
        </w:rPr>
      </w:pPr>
    </w:p>
    <w:p w14:paraId="4B24964E" w14:textId="77777777" w:rsidR="004C4079" w:rsidRDefault="004C4079" w:rsidP="00B2108F">
      <w:pPr>
        <w:jc w:val="both"/>
        <w:rPr>
          <w:rFonts w:ascii="Arial" w:hAnsi="Arial" w:cs="Arial"/>
          <w:sz w:val="22"/>
          <w:szCs w:val="22"/>
        </w:rPr>
      </w:pPr>
    </w:p>
    <w:p w14:paraId="51414898" w14:textId="5B2689EE" w:rsidR="00B2108F" w:rsidRDefault="004C4079" w:rsidP="00B2108F">
      <w:pPr>
        <w:jc w:val="both"/>
        <w:rPr>
          <w:rFonts w:ascii="Arial" w:hAnsi="Arial" w:cs="Arial"/>
          <w:sz w:val="22"/>
          <w:szCs w:val="22"/>
        </w:rPr>
      </w:pPr>
      <w:r>
        <w:rPr>
          <w:rFonts w:ascii="Arial" w:hAnsi="Arial" w:cs="Arial"/>
          <w:sz w:val="22"/>
          <w:szCs w:val="22"/>
        </w:rPr>
        <w:t xml:space="preserve">                           </w:t>
      </w:r>
      <w:r w:rsidR="00B2108F">
        <w:rPr>
          <w:rFonts w:ascii="Arial" w:hAnsi="Arial" w:cs="Arial"/>
          <w:noProof/>
          <w:sz w:val="22"/>
          <w:szCs w:val="22"/>
        </w:rPr>
        <w:drawing>
          <wp:inline distT="0" distB="0" distL="0" distR="0" wp14:anchorId="04F60F86" wp14:editId="3F9B8D31">
            <wp:extent cx="3465162" cy="4417695"/>
            <wp:effectExtent l="0" t="0" r="254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7">
                      <a:extLst>
                        <a:ext uri="{28A0092B-C50C-407E-A947-70E740481C1C}">
                          <a14:useLocalDpi xmlns:a14="http://schemas.microsoft.com/office/drawing/2010/main" val="0"/>
                        </a:ext>
                      </a:extLst>
                    </a:blip>
                    <a:stretch>
                      <a:fillRect/>
                    </a:stretch>
                  </pic:blipFill>
                  <pic:spPr>
                    <a:xfrm>
                      <a:off x="0" y="0"/>
                      <a:ext cx="3486369" cy="4444731"/>
                    </a:xfrm>
                    <a:prstGeom prst="rect">
                      <a:avLst/>
                    </a:prstGeom>
                  </pic:spPr>
                </pic:pic>
              </a:graphicData>
            </a:graphic>
          </wp:inline>
        </w:drawing>
      </w:r>
      <w:r w:rsidR="00B2108F">
        <w:rPr>
          <w:rFonts w:ascii="Arial" w:hAnsi="Arial" w:cs="Arial"/>
          <w:sz w:val="22"/>
          <w:szCs w:val="22"/>
        </w:rPr>
        <w:t xml:space="preserve">   </w:t>
      </w:r>
    </w:p>
    <w:p w14:paraId="3D57E919" w14:textId="5598F068" w:rsidR="00B2108F" w:rsidRDefault="00B2108F" w:rsidP="00B2108F">
      <w:pPr>
        <w:jc w:val="both"/>
        <w:rPr>
          <w:rFonts w:ascii="Arial" w:hAnsi="Arial" w:cs="Arial"/>
          <w:sz w:val="18"/>
          <w:szCs w:val="18"/>
        </w:rPr>
      </w:pPr>
      <w:r>
        <w:rPr>
          <w:rFonts w:ascii="Arial" w:hAnsi="Arial" w:cs="Arial"/>
          <w:sz w:val="22"/>
          <w:szCs w:val="22"/>
        </w:rPr>
        <w:t xml:space="preserve">         </w:t>
      </w:r>
      <w:r w:rsidR="004C4079">
        <w:rPr>
          <w:rFonts w:ascii="Arial" w:hAnsi="Arial" w:cs="Arial"/>
          <w:sz w:val="22"/>
          <w:szCs w:val="22"/>
        </w:rPr>
        <w:t xml:space="preserve">                                       </w:t>
      </w:r>
      <w:r>
        <w:rPr>
          <w:rFonts w:ascii="Arial" w:hAnsi="Arial" w:cs="Arial"/>
          <w:sz w:val="22"/>
          <w:szCs w:val="22"/>
        </w:rPr>
        <w:t xml:space="preserve"> </w:t>
      </w:r>
      <w:r w:rsidRPr="004F7948">
        <w:rPr>
          <w:rFonts w:ascii="Arial" w:hAnsi="Arial" w:cs="Arial"/>
          <w:sz w:val="18"/>
          <w:szCs w:val="18"/>
        </w:rPr>
        <w:t>Yves Klein 1960</w:t>
      </w:r>
      <w:r>
        <w:rPr>
          <w:rFonts w:ascii="Arial" w:hAnsi="Arial" w:cs="Arial"/>
          <w:sz w:val="18"/>
          <w:szCs w:val="18"/>
        </w:rPr>
        <w:t>. “ MG 23” 58x41</w:t>
      </w:r>
    </w:p>
    <w:p w14:paraId="4A01621D" w14:textId="321DD571" w:rsidR="00154903" w:rsidRDefault="00154903" w:rsidP="00B2108F">
      <w:pPr>
        <w:jc w:val="both"/>
        <w:rPr>
          <w:rFonts w:ascii="Arial" w:hAnsi="Arial" w:cs="Arial"/>
          <w:sz w:val="18"/>
          <w:szCs w:val="18"/>
        </w:rPr>
      </w:pPr>
    </w:p>
    <w:p w14:paraId="3D9220E6" w14:textId="2A04F105" w:rsidR="00154903" w:rsidRDefault="00154903" w:rsidP="00B2108F">
      <w:pPr>
        <w:jc w:val="both"/>
        <w:rPr>
          <w:rFonts w:ascii="Arial" w:hAnsi="Arial" w:cs="Arial"/>
          <w:sz w:val="18"/>
          <w:szCs w:val="18"/>
        </w:rPr>
      </w:pPr>
    </w:p>
    <w:p w14:paraId="14CE05B6" w14:textId="77777777" w:rsidR="004C4079" w:rsidRDefault="004C4079" w:rsidP="00B2108F">
      <w:pPr>
        <w:jc w:val="both"/>
        <w:rPr>
          <w:rFonts w:ascii="Arial" w:hAnsi="Arial" w:cs="Arial"/>
          <w:sz w:val="22"/>
          <w:szCs w:val="22"/>
        </w:rPr>
      </w:pPr>
    </w:p>
    <w:p w14:paraId="5E1A2732" w14:textId="77777777" w:rsidR="004C4079" w:rsidRDefault="004C4079" w:rsidP="00B2108F">
      <w:pPr>
        <w:jc w:val="both"/>
        <w:rPr>
          <w:rFonts w:ascii="Arial" w:hAnsi="Arial" w:cs="Arial"/>
          <w:sz w:val="22"/>
          <w:szCs w:val="22"/>
        </w:rPr>
      </w:pPr>
    </w:p>
    <w:p w14:paraId="1A9F2203" w14:textId="674BB2E0" w:rsidR="00154903" w:rsidRDefault="00154903" w:rsidP="00B2108F">
      <w:pPr>
        <w:jc w:val="both"/>
        <w:rPr>
          <w:rFonts w:ascii="Arial" w:hAnsi="Arial" w:cs="Arial"/>
          <w:sz w:val="22"/>
          <w:szCs w:val="22"/>
        </w:rPr>
      </w:pPr>
      <w:r>
        <w:rPr>
          <w:rFonts w:ascii="Arial" w:hAnsi="Arial" w:cs="Arial"/>
          <w:sz w:val="22"/>
          <w:szCs w:val="22"/>
        </w:rPr>
        <w:lastRenderedPageBreak/>
        <w:t>De esta obra de Klein hice una interpretación en el 2015.</w:t>
      </w:r>
    </w:p>
    <w:p w14:paraId="546ECEA4" w14:textId="39FA430B" w:rsidR="004C4079" w:rsidRDefault="004C4079" w:rsidP="00B2108F">
      <w:pPr>
        <w:jc w:val="both"/>
        <w:rPr>
          <w:rFonts w:ascii="Arial" w:hAnsi="Arial" w:cs="Arial"/>
          <w:sz w:val="22"/>
          <w:szCs w:val="22"/>
        </w:rPr>
      </w:pPr>
    </w:p>
    <w:p w14:paraId="50EAD230" w14:textId="5B8E696E" w:rsidR="004C4079" w:rsidRDefault="004C4079" w:rsidP="00B2108F">
      <w:pPr>
        <w:jc w:val="both"/>
        <w:rPr>
          <w:rFonts w:ascii="Arial" w:hAnsi="Arial" w:cs="Arial"/>
          <w:sz w:val="22"/>
          <w:szCs w:val="22"/>
        </w:rPr>
      </w:pPr>
    </w:p>
    <w:p w14:paraId="016F93AE" w14:textId="77777777" w:rsidR="004C4079" w:rsidRDefault="004C4079" w:rsidP="00B2108F">
      <w:pPr>
        <w:jc w:val="both"/>
        <w:rPr>
          <w:rFonts w:ascii="Arial" w:hAnsi="Arial" w:cs="Arial"/>
          <w:sz w:val="22"/>
          <w:szCs w:val="22"/>
        </w:rPr>
      </w:pPr>
    </w:p>
    <w:p w14:paraId="790D80F5" w14:textId="70866878" w:rsidR="004C4079" w:rsidRDefault="004C4079" w:rsidP="00B2108F">
      <w:pPr>
        <w:jc w:val="both"/>
        <w:rPr>
          <w:rFonts w:ascii="Arial" w:hAnsi="Arial" w:cs="Arial"/>
          <w:sz w:val="22"/>
          <w:szCs w:val="22"/>
        </w:rPr>
      </w:pPr>
      <w:r>
        <w:rPr>
          <w:rFonts w:ascii="Arial" w:hAnsi="Arial" w:cs="Arial"/>
          <w:sz w:val="22"/>
          <w:szCs w:val="22"/>
        </w:rPr>
        <w:t xml:space="preserve">                                 </w:t>
      </w:r>
      <w:r w:rsidR="00C25FA0">
        <w:rPr>
          <w:rFonts w:ascii="Arial" w:hAnsi="Arial" w:cs="Arial"/>
          <w:sz w:val="22"/>
          <w:szCs w:val="22"/>
        </w:rPr>
        <w:t xml:space="preserve"> </w:t>
      </w:r>
      <w:r>
        <w:rPr>
          <w:rFonts w:ascii="Arial" w:hAnsi="Arial" w:cs="Arial"/>
          <w:sz w:val="22"/>
          <w:szCs w:val="22"/>
        </w:rPr>
        <w:t xml:space="preserve"> </w:t>
      </w:r>
      <w:r>
        <w:rPr>
          <w:rFonts w:ascii="Arial" w:hAnsi="Arial" w:cs="Arial"/>
          <w:noProof/>
          <w:sz w:val="22"/>
          <w:szCs w:val="22"/>
        </w:rPr>
        <w:drawing>
          <wp:inline distT="0" distB="0" distL="0" distR="0" wp14:anchorId="17EB0403" wp14:editId="6ED749FF">
            <wp:extent cx="2726055" cy="3501721"/>
            <wp:effectExtent l="0" t="0" r="444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8">
                      <a:extLst>
                        <a:ext uri="{28A0092B-C50C-407E-A947-70E740481C1C}">
                          <a14:useLocalDpi xmlns:a14="http://schemas.microsoft.com/office/drawing/2010/main" val="0"/>
                        </a:ext>
                      </a:extLst>
                    </a:blip>
                    <a:stretch>
                      <a:fillRect/>
                    </a:stretch>
                  </pic:blipFill>
                  <pic:spPr>
                    <a:xfrm>
                      <a:off x="0" y="0"/>
                      <a:ext cx="2741072" cy="3521011"/>
                    </a:xfrm>
                    <a:prstGeom prst="rect">
                      <a:avLst/>
                    </a:prstGeom>
                  </pic:spPr>
                </pic:pic>
              </a:graphicData>
            </a:graphic>
          </wp:inline>
        </w:drawing>
      </w:r>
    </w:p>
    <w:p w14:paraId="5F1A4D00" w14:textId="0F08EB0B" w:rsidR="004C4079" w:rsidRDefault="004C4079" w:rsidP="00B2108F">
      <w:pPr>
        <w:jc w:val="both"/>
        <w:rPr>
          <w:rFonts w:ascii="Arial" w:hAnsi="Arial" w:cs="Arial"/>
          <w:sz w:val="22"/>
          <w:szCs w:val="22"/>
        </w:rPr>
      </w:pPr>
    </w:p>
    <w:p w14:paraId="642DCA01" w14:textId="4BAB6D5E" w:rsidR="004C4079" w:rsidRDefault="004C4079" w:rsidP="00B2108F">
      <w:pPr>
        <w:jc w:val="both"/>
        <w:rPr>
          <w:rFonts w:ascii="Arial" w:hAnsi="Arial" w:cs="Arial"/>
          <w:sz w:val="22"/>
          <w:szCs w:val="22"/>
        </w:rPr>
      </w:pPr>
    </w:p>
    <w:p w14:paraId="0A8F834C" w14:textId="3EACAD69" w:rsidR="004C4079" w:rsidRDefault="004C4079" w:rsidP="00B2108F">
      <w:pPr>
        <w:jc w:val="both"/>
        <w:rPr>
          <w:rFonts w:ascii="Arial" w:hAnsi="Arial" w:cs="Arial"/>
          <w:sz w:val="22"/>
          <w:szCs w:val="22"/>
        </w:rPr>
      </w:pPr>
    </w:p>
    <w:p w14:paraId="018574D5" w14:textId="77DFC121" w:rsidR="004C4079" w:rsidRDefault="004C4079" w:rsidP="00B2108F">
      <w:pPr>
        <w:jc w:val="both"/>
        <w:rPr>
          <w:rFonts w:ascii="Arial" w:hAnsi="Arial" w:cs="Arial"/>
          <w:sz w:val="22"/>
          <w:szCs w:val="22"/>
        </w:rPr>
      </w:pPr>
    </w:p>
    <w:p w14:paraId="5E010034" w14:textId="6771C1F3" w:rsidR="004C4079" w:rsidRDefault="004C4079" w:rsidP="00B2108F">
      <w:pPr>
        <w:jc w:val="both"/>
        <w:rPr>
          <w:rFonts w:ascii="Arial" w:hAnsi="Arial" w:cs="Arial"/>
          <w:sz w:val="22"/>
          <w:szCs w:val="22"/>
        </w:rPr>
      </w:pPr>
    </w:p>
    <w:p w14:paraId="122A792C" w14:textId="1EAC19AD" w:rsidR="004C4079" w:rsidRDefault="004C4079" w:rsidP="00B2108F">
      <w:pPr>
        <w:jc w:val="both"/>
        <w:rPr>
          <w:rFonts w:ascii="Arial" w:hAnsi="Arial" w:cs="Arial"/>
          <w:sz w:val="22"/>
          <w:szCs w:val="22"/>
        </w:rPr>
      </w:pPr>
      <w:r>
        <w:rPr>
          <w:rFonts w:ascii="Arial" w:hAnsi="Arial" w:cs="Arial"/>
          <w:sz w:val="22"/>
          <w:szCs w:val="22"/>
        </w:rPr>
        <w:t>Y alguna ventana más...</w:t>
      </w:r>
    </w:p>
    <w:p w14:paraId="347ABA55" w14:textId="77777777" w:rsidR="004C4079" w:rsidRDefault="004C4079" w:rsidP="00B2108F">
      <w:pPr>
        <w:jc w:val="both"/>
        <w:rPr>
          <w:rFonts w:ascii="Arial" w:hAnsi="Arial" w:cs="Arial"/>
          <w:sz w:val="22"/>
          <w:szCs w:val="22"/>
        </w:rPr>
      </w:pPr>
    </w:p>
    <w:p w14:paraId="76305E89" w14:textId="38A7B22B" w:rsidR="004C4079" w:rsidRDefault="004C4079" w:rsidP="00B2108F">
      <w:pPr>
        <w:jc w:val="both"/>
        <w:rPr>
          <w:rFonts w:ascii="Arial" w:hAnsi="Arial" w:cs="Arial"/>
          <w:sz w:val="22"/>
          <w:szCs w:val="22"/>
        </w:rPr>
      </w:pPr>
    </w:p>
    <w:p w14:paraId="146AF3F7" w14:textId="2B32B497" w:rsidR="004C4079" w:rsidRDefault="004C4079" w:rsidP="00B2108F">
      <w:pPr>
        <w:jc w:val="both"/>
        <w:rPr>
          <w:rFonts w:ascii="Arial" w:hAnsi="Arial" w:cs="Arial"/>
          <w:sz w:val="22"/>
          <w:szCs w:val="22"/>
        </w:rPr>
      </w:pPr>
      <w:r>
        <w:rPr>
          <w:rFonts w:ascii="Arial" w:hAnsi="Arial" w:cs="Arial"/>
          <w:sz w:val="22"/>
          <w:szCs w:val="22"/>
        </w:rPr>
        <w:t xml:space="preserve">          </w:t>
      </w:r>
      <w:r>
        <w:rPr>
          <w:rFonts w:ascii="Arial" w:hAnsi="Arial" w:cs="Arial"/>
          <w:noProof/>
          <w:sz w:val="22"/>
          <w:szCs w:val="22"/>
        </w:rPr>
        <w:drawing>
          <wp:inline distT="0" distB="0" distL="0" distR="0" wp14:anchorId="4C3C37B3" wp14:editId="02F38E9F">
            <wp:extent cx="4715589" cy="238887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9">
                      <a:extLst>
                        <a:ext uri="{28A0092B-C50C-407E-A947-70E740481C1C}">
                          <a14:useLocalDpi xmlns:a14="http://schemas.microsoft.com/office/drawing/2010/main" val="0"/>
                        </a:ext>
                      </a:extLst>
                    </a:blip>
                    <a:stretch>
                      <a:fillRect/>
                    </a:stretch>
                  </pic:blipFill>
                  <pic:spPr>
                    <a:xfrm>
                      <a:off x="0" y="0"/>
                      <a:ext cx="4729012" cy="2395670"/>
                    </a:xfrm>
                    <a:prstGeom prst="rect">
                      <a:avLst/>
                    </a:prstGeom>
                  </pic:spPr>
                </pic:pic>
              </a:graphicData>
            </a:graphic>
          </wp:inline>
        </w:drawing>
      </w:r>
    </w:p>
    <w:p w14:paraId="5346DE65" w14:textId="60CEA4DA" w:rsidR="004C4079" w:rsidRDefault="004C4079" w:rsidP="00B2108F">
      <w:pPr>
        <w:jc w:val="both"/>
        <w:rPr>
          <w:rFonts w:ascii="Arial" w:hAnsi="Arial" w:cs="Arial"/>
          <w:sz w:val="22"/>
          <w:szCs w:val="22"/>
        </w:rPr>
      </w:pPr>
    </w:p>
    <w:p w14:paraId="72972911" w14:textId="77777777" w:rsidR="004C4079" w:rsidRDefault="004C4079" w:rsidP="00B2108F">
      <w:pPr>
        <w:jc w:val="both"/>
        <w:rPr>
          <w:rFonts w:ascii="Arial" w:hAnsi="Arial" w:cs="Arial"/>
          <w:sz w:val="22"/>
          <w:szCs w:val="22"/>
        </w:rPr>
      </w:pPr>
    </w:p>
    <w:p w14:paraId="430515D1" w14:textId="3522CE57" w:rsidR="004C4079" w:rsidRDefault="004C4079" w:rsidP="00B2108F">
      <w:pPr>
        <w:jc w:val="both"/>
        <w:rPr>
          <w:rFonts w:ascii="Arial" w:hAnsi="Arial" w:cs="Arial"/>
          <w:sz w:val="22"/>
          <w:szCs w:val="22"/>
        </w:rPr>
      </w:pPr>
    </w:p>
    <w:p w14:paraId="1352AA2A" w14:textId="77777777" w:rsidR="004C4079" w:rsidRDefault="004C4079" w:rsidP="00B2108F">
      <w:pPr>
        <w:jc w:val="both"/>
        <w:rPr>
          <w:rFonts w:ascii="Arial" w:hAnsi="Arial" w:cs="Arial"/>
          <w:sz w:val="22"/>
          <w:szCs w:val="22"/>
        </w:rPr>
      </w:pPr>
    </w:p>
    <w:p w14:paraId="28911EB6" w14:textId="77777777" w:rsidR="004C4079" w:rsidRDefault="004C4079" w:rsidP="00B2108F">
      <w:pPr>
        <w:jc w:val="both"/>
        <w:rPr>
          <w:rFonts w:ascii="Arial" w:hAnsi="Arial" w:cs="Arial"/>
          <w:sz w:val="22"/>
          <w:szCs w:val="22"/>
        </w:rPr>
      </w:pPr>
    </w:p>
    <w:p w14:paraId="62A01B8D" w14:textId="334DD035" w:rsidR="004C4079" w:rsidRDefault="004C4079" w:rsidP="00B2108F">
      <w:pPr>
        <w:jc w:val="both"/>
        <w:rPr>
          <w:rFonts w:ascii="Arial" w:hAnsi="Arial" w:cs="Arial"/>
          <w:sz w:val="22"/>
          <w:szCs w:val="22"/>
        </w:rPr>
      </w:pPr>
    </w:p>
    <w:p w14:paraId="4B394EE1" w14:textId="0E714C69" w:rsidR="004C4079" w:rsidRDefault="00C25FA0" w:rsidP="00B2108F">
      <w:pPr>
        <w:jc w:val="both"/>
        <w:rPr>
          <w:rFonts w:ascii="Arial" w:hAnsi="Arial" w:cs="Arial"/>
          <w:sz w:val="22"/>
          <w:szCs w:val="22"/>
        </w:rPr>
      </w:pPr>
      <w:r w:rsidRPr="00C25FA0">
        <w:rPr>
          <w:rFonts w:ascii="Arial" w:hAnsi="Arial" w:cs="Arial"/>
          <w:sz w:val="22"/>
          <w:szCs w:val="22"/>
        </w:rPr>
        <w:lastRenderedPageBreak/>
        <w:t xml:space="preserve">Yo me desperté al arte con la joyería, en una pequeña escuela taller de Santander, mi ciudad natal, </w:t>
      </w:r>
      <w:r>
        <w:rPr>
          <w:rFonts w:ascii="Arial" w:hAnsi="Arial" w:cs="Arial"/>
          <w:sz w:val="22"/>
          <w:szCs w:val="22"/>
        </w:rPr>
        <w:t>y donde viví hasta que me trasladé a Barcelona. Disfruté muchísimo de este aprendizaje que me impulsó a descubrir nuevas formas de hacer en el arte, y a conocer nuevas vidas y nuevos pensamientos.</w:t>
      </w:r>
    </w:p>
    <w:p w14:paraId="2B8D234D" w14:textId="608FFB91" w:rsidR="00C25FA0" w:rsidRDefault="00C25FA0" w:rsidP="00B2108F">
      <w:pPr>
        <w:jc w:val="both"/>
        <w:rPr>
          <w:rFonts w:ascii="Arial" w:hAnsi="Arial" w:cs="Arial"/>
          <w:sz w:val="22"/>
          <w:szCs w:val="22"/>
        </w:rPr>
      </w:pPr>
    </w:p>
    <w:p w14:paraId="532B3CA6" w14:textId="77777777" w:rsidR="00E94177" w:rsidRDefault="00C25FA0" w:rsidP="00B2108F">
      <w:pPr>
        <w:jc w:val="both"/>
        <w:rPr>
          <w:rFonts w:ascii="Arial" w:hAnsi="Arial" w:cs="Arial"/>
          <w:sz w:val="22"/>
          <w:szCs w:val="22"/>
        </w:rPr>
      </w:pPr>
      <w:r>
        <w:rPr>
          <w:rFonts w:ascii="Arial" w:hAnsi="Arial" w:cs="Arial"/>
          <w:sz w:val="22"/>
          <w:szCs w:val="22"/>
        </w:rPr>
        <w:t>Es muy posible que mis referentes vengan de mucho más atrás, de la belleza de los pasteles, pastas y bombones que hacia mi padre en su confitería.</w:t>
      </w:r>
      <w:r w:rsidR="00E94177">
        <w:rPr>
          <w:rFonts w:ascii="Arial" w:hAnsi="Arial" w:cs="Arial"/>
          <w:sz w:val="22"/>
          <w:szCs w:val="22"/>
        </w:rPr>
        <w:t xml:space="preserve"> Que además de exquisitos, eran preciosos, con sus guindas y frutas... ¡delicias!. </w:t>
      </w:r>
    </w:p>
    <w:p w14:paraId="0EB2C52B" w14:textId="7C09CFD6" w:rsidR="00C25FA0" w:rsidRDefault="00E94177" w:rsidP="00B2108F">
      <w:pPr>
        <w:jc w:val="both"/>
        <w:rPr>
          <w:rFonts w:ascii="Arial" w:hAnsi="Arial" w:cs="Arial"/>
          <w:sz w:val="22"/>
          <w:szCs w:val="22"/>
        </w:rPr>
      </w:pPr>
      <w:r>
        <w:rPr>
          <w:rFonts w:ascii="Arial" w:hAnsi="Arial" w:cs="Arial"/>
          <w:sz w:val="22"/>
          <w:szCs w:val="22"/>
        </w:rPr>
        <w:t>Todos los colores rebosaban en las brillantes vitrinas y los enormes escaparates, que reclamaban las miradas de los viandantes.</w:t>
      </w:r>
    </w:p>
    <w:p w14:paraId="1F774CAA" w14:textId="3EC4DC6A" w:rsidR="00E94177" w:rsidRDefault="00E94177" w:rsidP="00B2108F">
      <w:pPr>
        <w:jc w:val="both"/>
        <w:rPr>
          <w:rFonts w:ascii="Arial" w:hAnsi="Arial" w:cs="Arial"/>
          <w:sz w:val="22"/>
          <w:szCs w:val="22"/>
        </w:rPr>
      </w:pPr>
    </w:p>
    <w:p w14:paraId="2148B35D" w14:textId="1294ABF9" w:rsidR="00E94177" w:rsidRDefault="00E94177" w:rsidP="00B2108F">
      <w:pPr>
        <w:jc w:val="both"/>
        <w:rPr>
          <w:rFonts w:ascii="Arial" w:hAnsi="Arial" w:cs="Arial"/>
          <w:sz w:val="22"/>
          <w:szCs w:val="22"/>
        </w:rPr>
      </w:pPr>
      <w:r>
        <w:rPr>
          <w:rFonts w:ascii="Arial" w:hAnsi="Arial" w:cs="Arial"/>
          <w:sz w:val="22"/>
          <w:szCs w:val="22"/>
        </w:rPr>
        <w:t>La mente, el cerebro es maravilloso, te trae, te lleva y se pone a tu servicio para ilusionarte con las aventuras de la creación.</w:t>
      </w:r>
    </w:p>
    <w:p w14:paraId="6C96257A" w14:textId="5728B819" w:rsidR="003307F1" w:rsidRDefault="003307F1" w:rsidP="00B2108F">
      <w:pPr>
        <w:jc w:val="both"/>
        <w:rPr>
          <w:rFonts w:ascii="Arial" w:hAnsi="Arial" w:cs="Arial"/>
          <w:sz w:val="22"/>
          <w:szCs w:val="22"/>
        </w:rPr>
      </w:pPr>
    </w:p>
    <w:p w14:paraId="502B7DCF" w14:textId="2F86492A" w:rsidR="003307F1" w:rsidRDefault="003307F1" w:rsidP="00B2108F">
      <w:pPr>
        <w:jc w:val="both"/>
        <w:rPr>
          <w:rFonts w:ascii="Arial" w:hAnsi="Arial" w:cs="Arial"/>
          <w:sz w:val="22"/>
          <w:szCs w:val="22"/>
        </w:rPr>
      </w:pPr>
    </w:p>
    <w:p w14:paraId="4DB1975D" w14:textId="3F931B21" w:rsidR="003307F1" w:rsidRDefault="003307F1" w:rsidP="00B2108F">
      <w:pPr>
        <w:jc w:val="both"/>
        <w:rPr>
          <w:rFonts w:ascii="Arial" w:hAnsi="Arial" w:cs="Arial"/>
          <w:sz w:val="22"/>
          <w:szCs w:val="22"/>
        </w:rPr>
      </w:pPr>
      <w:r>
        <w:rPr>
          <w:rFonts w:ascii="Arial" w:hAnsi="Arial" w:cs="Arial"/>
          <w:sz w:val="22"/>
          <w:szCs w:val="22"/>
        </w:rPr>
        <w:t>Gema Salas</w:t>
      </w:r>
    </w:p>
    <w:p w14:paraId="041E58AB" w14:textId="2ABFDF49" w:rsidR="005C09DF" w:rsidRDefault="005C09DF" w:rsidP="00B2108F">
      <w:pPr>
        <w:jc w:val="both"/>
        <w:rPr>
          <w:rFonts w:ascii="Arial" w:hAnsi="Arial" w:cs="Arial"/>
          <w:sz w:val="22"/>
          <w:szCs w:val="22"/>
        </w:rPr>
      </w:pPr>
    </w:p>
    <w:p w14:paraId="6745C190" w14:textId="7A1F8E5F" w:rsidR="00E94177" w:rsidRDefault="00E94177" w:rsidP="00B2108F">
      <w:pPr>
        <w:jc w:val="both"/>
        <w:rPr>
          <w:rFonts w:ascii="Arial" w:hAnsi="Arial" w:cs="Arial"/>
          <w:sz w:val="22"/>
          <w:szCs w:val="22"/>
        </w:rPr>
      </w:pPr>
    </w:p>
    <w:p w14:paraId="27A5C348" w14:textId="77777777" w:rsidR="00E94177" w:rsidRDefault="00E94177" w:rsidP="00B2108F">
      <w:pPr>
        <w:jc w:val="both"/>
        <w:rPr>
          <w:rFonts w:ascii="Arial" w:hAnsi="Arial" w:cs="Arial"/>
          <w:sz w:val="22"/>
          <w:szCs w:val="22"/>
        </w:rPr>
      </w:pPr>
    </w:p>
    <w:p w14:paraId="3532F476" w14:textId="77777777" w:rsidR="00E94177" w:rsidRPr="00C25FA0" w:rsidRDefault="00E94177" w:rsidP="00B2108F">
      <w:pPr>
        <w:jc w:val="both"/>
        <w:rPr>
          <w:rFonts w:ascii="Arial" w:hAnsi="Arial" w:cs="Arial"/>
          <w:sz w:val="22"/>
          <w:szCs w:val="22"/>
        </w:rPr>
      </w:pPr>
    </w:p>
    <w:p w14:paraId="68ECEE1E" w14:textId="6477F181" w:rsidR="00154903" w:rsidRPr="00C25FA0" w:rsidRDefault="00154903" w:rsidP="00B2108F">
      <w:pPr>
        <w:jc w:val="both"/>
        <w:rPr>
          <w:rFonts w:ascii="Arial" w:hAnsi="Arial" w:cs="Arial"/>
          <w:sz w:val="22"/>
          <w:szCs w:val="22"/>
        </w:rPr>
      </w:pPr>
    </w:p>
    <w:p w14:paraId="6878BE53" w14:textId="7B2A5588" w:rsidR="00154903" w:rsidRPr="00C25FA0" w:rsidRDefault="00154903" w:rsidP="00B2108F">
      <w:pPr>
        <w:jc w:val="both"/>
        <w:rPr>
          <w:rFonts w:ascii="Arial" w:hAnsi="Arial" w:cs="Arial"/>
          <w:sz w:val="22"/>
          <w:szCs w:val="22"/>
        </w:rPr>
      </w:pPr>
    </w:p>
    <w:p w14:paraId="22204B61" w14:textId="77777777" w:rsidR="00154903" w:rsidRPr="00C25FA0" w:rsidRDefault="00154903" w:rsidP="00B2108F">
      <w:pPr>
        <w:jc w:val="both"/>
        <w:rPr>
          <w:rFonts w:ascii="Arial" w:hAnsi="Arial" w:cs="Arial"/>
          <w:sz w:val="22"/>
          <w:szCs w:val="22"/>
        </w:rPr>
      </w:pPr>
    </w:p>
    <w:p w14:paraId="06A6D75C" w14:textId="49A09BCB" w:rsidR="00154903" w:rsidRPr="00C25FA0" w:rsidRDefault="00154903" w:rsidP="00B2108F">
      <w:pPr>
        <w:jc w:val="both"/>
        <w:rPr>
          <w:rFonts w:ascii="Arial" w:hAnsi="Arial" w:cs="Arial"/>
          <w:sz w:val="22"/>
          <w:szCs w:val="22"/>
        </w:rPr>
      </w:pPr>
    </w:p>
    <w:p w14:paraId="6C186DB3" w14:textId="22112845" w:rsidR="00F045D1" w:rsidRDefault="00F045D1">
      <w:pPr>
        <w:rPr>
          <w:rFonts w:ascii="Arial" w:hAnsi="Arial" w:cs="Arial"/>
          <w:sz w:val="24"/>
          <w:szCs w:val="24"/>
        </w:rPr>
      </w:pPr>
    </w:p>
    <w:p w14:paraId="07429F35" w14:textId="77777777" w:rsidR="00154903" w:rsidRDefault="00154903">
      <w:pPr>
        <w:rPr>
          <w:rFonts w:ascii="Arial" w:hAnsi="Arial" w:cs="Arial"/>
          <w:sz w:val="24"/>
          <w:szCs w:val="24"/>
        </w:rPr>
      </w:pPr>
    </w:p>
    <w:p w14:paraId="3439766E" w14:textId="46F4EDE9" w:rsidR="00B2108F" w:rsidRPr="00B2108F" w:rsidRDefault="00B2108F">
      <w:pPr>
        <w:rPr>
          <w:rFonts w:ascii="Arial" w:hAnsi="Arial" w:cs="Arial"/>
          <w:sz w:val="24"/>
          <w:szCs w:val="24"/>
        </w:rPr>
      </w:pPr>
      <w:r>
        <w:rPr>
          <w:rFonts w:ascii="Arial" w:hAnsi="Arial" w:cs="Arial"/>
          <w:sz w:val="24"/>
          <w:szCs w:val="24"/>
        </w:rPr>
        <w:t xml:space="preserve">  </w:t>
      </w:r>
    </w:p>
    <w:sectPr w:rsidR="00B2108F" w:rsidRPr="00B2108F" w:rsidSect="00CC49E0">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Cuerpo en alfa">
    <w:altName w:val="Times New Roman"/>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ADD"/>
    <w:rsid w:val="000B26DE"/>
    <w:rsid w:val="000F16D2"/>
    <w:rsid w:val="00154903"/>
    <w:rsid w:val="001E759D"/>
    <w:rsid w:val="00284B3C"/>
    <w:rsid w:val="00287FB2"/>
    <w:rsid w:val="002C434B"/>
    <w:rsid w:val="00315763"/>
    <w:rsid w:val="003307F1"/>
    <w:rsid w:val="00332593"/>
    <w:rsid w:val="003D086D"/>
    <w:rsid w:val="004C4079"/>
    <w:rsid w:val="004F7948"/>
    <w:rsid w:val="005120B9"/>
    <w:rsid w:val="0054690E"/>
    <w:rsid w:val="00566E33"/>
    <w:rsid w:val="005C09DF"/>
    <w:rsid w:val="00691A01"/>
    <w:rsid w:val="006D0C39"/>
    <w:rsid w:val="00804BD0"/>
    <w:rsid w:val="00805A36"/>
    <w:rsid w:val="009C1248"/>
    <w:rsid w:val="009E3FFB"/>
    <w:rsid w:val="00AA6444"/>
    <w:rsid w:val="00B2108F"/>
    <w:rsid w:val="00BA6422"/>
    <w:rsid w:val="00BC01ED"/>
    <w:rsid w:val="00BE686B"/>
    <w:rsid w:val="00C25FA0"/>
    <w:rsid w:val="00C766B4"/>
    <w:rsid w:val="00C91ADD"/>
    <w:rsid w:val="00CC49E0"/>
    <w:rsid w:val="00D70039"/>
    <w:rsid w:val="00DB67D4"/>
    <w:rsid w:val="00DB6EDB"/>
    <w:rsid w:val="00E94177"/>
    <w:rsid w:val="00E96DD9"/>
    <w:rsid w:val="00F045D1"/>
    <w:rsid w:val="00FD5E4C"/>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14:docId w14:val="16CE3D25"/>
  <w14:defaultImageDpi w14:val="32767"/>
  <w15:chartTrackingRefBased/>
  <w15:docId w15:val="{C7FF4906-CE92-AD4E-8B96-EFB29F405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imes New Roman (Cuerpo en alfa"/>
        <w:sz w:val="28"/>
        <w:szCs w:val="28"/>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C1248"/>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AA6444"/>
    <w:pPr>
      <w:spacing w:before="100" w:beforeAutospacing="1" w:after="100" w:afterAutospacing="1"/>
    </w:pPr>
    <w:rPr>
      <w:rFonts w:ascii="Times New Roman" w:eastAsia="Times New Roman" w:hAnsi="Times New Roman" w:cs="Times New Roman"/>
      <w:sz w:val="24"/>
      <w:szCs w:val="24"/>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9928004">
      <w:bodyDiv w:val="1"/>
      <w:marLeft w:val="0"/>
      <w:marRight w:val="0"/>
      <w:marTop w:val="0"/>
      <w:marBottom w:val="0"/>
      <w:divBdr>
        <w:top w:val="none" w:sz="0" w:space="0" w:color="auto"/>
        <w:left w:val="none" w:sz="0" w:space="0" w:color="auto"/>
        <w:bottom w:val="none" w:sz="0" w:space="0" w:color="auto"/>
        <w:right w:val="none" w:sz="0" w:space="0" w:color="auto"/>
      </w:divBdr>
      <w:divsChild>
        <w:div w:id="366375345">
          <w:marLeft w:val="0"/>
          <w:marRight w:val="0"/>
          <w:marTop w:val="0"/>
          <w:marBottom w:val="0"/>
          <w:divBdr>
            <w:top w:val="none" w:sz="0" w:space="0" w:color="auto"/>
            <w:left w:val="none" w:sz="0" w:space="0" w:color="auto"/>
            <w:bottom w:val="none" w:sz="0" w:space="0" w:color="auto"/>
            <w:right w:val="none" w:sz="0" w:space="0" w:color="auto"/>
          </w:divBdr>
          <w:divsChild>
            <w:div w:id="625939264">
              <w:marLeft w:val="0"/>
              <w:marRight w:val="0"/>
              <w:marTop w:val="0"/>
              <w:marBottom w:val="0"/>
              <w:divBdr>
                <w:top w:val="none" w:sz="0" w:space="0" w:color="auto"/>
                <w:left w:val="none" w:sz="0" w:space="0" w:color="auto"/>
                <w:bottom w:val="none" w:sz="0" w:space="0" w:color="auto"/>
                <w:right w:val="none" w:sz="0" w:space="0" w:color="auto"/>
              </w:divBdr>
              <w:divsChild>
                <w:div w:id="183201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561</Words>
  <Characters>3091</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Gema Salas Ortiz</dc:creator>
  <cp:keywords/>
  <dc:description/>
  <cp:lastModifiedBy>Gema Salas Ortiz</cp:lastModifiedBy>
  <cp:revision>3</cp:revision>
  <dcterms:created xsi:type="dcterms:W3CDTF">2023-03-09T17:55:00Z</dcterms:created>
  <dcterms:modified xsi:type="dcterms:W3CDTF">2023-03-09T17:57:00Z</dcterms:modified>
</cp:coreProperties>
</file>