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legreya" w:hAnsi="Alegreya" w:cs="Alegreya"/>
          <w:color w:val="4472C4" w:themeColor="accent5"/>
          <w:sz w:val="32"/>
          <w:szCs w:val="32"/>
          <w:lang w:val="es-ES"/>
          <w14:textFill>
            <w14:solidFill>
              <w14:schemeClr w14:val="accent5"/>
            </w14:solidFill>
          </w14:textFill>
        </w:rPr>
      </w:pPr>
      <w:r>
        <w:rPr>
          <w:rFonts w:hint="default" w:ascii="Alegreya" w:hAnsi="Alegreya" w:cs="Alegreya"/>
          <w:color w:val="4472C4" w:themeColor="accent5"/>
          <w:sz w:val="32"/>
          <w:szCs w:val="32"/>
          <w:lang w:val="es-ES"/>
          <w14:textFill>
            <w14:solidFill>
              <w14:schemeClr w14:val="accent5"/>
            </w14:solidFill>
          </w14:textFill>
        </w:rPr>
        <w:t>Índex</w:t>
      </w:r>
    </w:p>
    <w:p>
      <w:pPr>
        <w:numPr>
          <w:ilvl w:val="0"/>
          <w:numId w:val="1"/>
        </w:numPr>
        <w:ind w:leftChars="0"/>
        <w:rPr>
          <w:rFonts w:hint="default" w:ascii="Alegreya SemiBold" w:hAnsi="Alegreya SemiBold" w:cs="Alegreya SemiBold"/>
          <w:sz w:val="28"/>
          <w:szCs w:val="28"/>
          <w:lang w:val="es-ES"/>
        </w:rPr>
      </w:pPr>
      <w:r>
        <w:rPr>
          <w:rFonts w:hint="default" w:ascii="Alegreya SemiBold" w:hAnsi="Alegreya SemiBold" w:cs="Alegreya SemiBold"/>
          <w:sz w:val="28"/>
          <w:szCs w:val="28"/>
          <w:lang w:val="es-ES"/>
        </w:rPr>
        <w:t>Introducció</w:t>
      </w:r>
    </w:p>
    <w:p>
      <w:pPr>
        <w:numPr>
          <w:ilvl w:val="0"/>
          <w:numId w:val="0"/>
        </w:numPr>
        <w:ind w:leftChars="0"/>
        <w:rPr>
          <w:rFonts w:hint="default" w:ascii="Alegreya Medium" w:hAnsi="Alegreya Medium" w:cs="Alegreya Medium"/>
          <w:sz w:val="28"/>
          <w:szCs w:val="28"/>
          <w:lang w:val="es-ES"/>
        </w:rPr>
      </w:pP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 Medium" w:hAnsi="Alegreya Medium" w:cs="Alegreya Medium"/>
          <w:sz w:val="28"/>
          <w:szCs w:val="28"/>
          <w:lang w:val="es-ES"/>
        </w:rPr>
        <w:t>1.1. Què son?</w:t>
      </w:r>
    </w:p>
    <w:p>
      <w:pPr>
        <w:numPr>
          <w:ilvl w:val="0"/>
          <w:numId w:val="0"/>
        </w:numPr>
        <w:ind w:leftChars="0"/>
        <w:rPr>
          <w:rFonts w:hint="default" w:ascii="Alegreya Medium" w:hAnsi="Alegreya Medium" w:cs="Alegreya Medium"/>
          <w:sz w:val="28"/>
          <w:szCs w:val="28"/>
          <w:lang w:val="es-ES"/>
        </w:rPr>
      </w:pPr>
      <w:r>
        <w:rPr>
          <w:rFonts w:hint="default" w:ascii="Alegreya Medium" w:hAnsi="Alegreya Medium" w:cs="Alegreya Medium"/>
          <w:sz w:val="28"/>
          <w:szCs w:val="28"/>
          <w:lang w:val="es-ES"/>
        </w:rPr>
        <w:tab/>
      </w:r>
      <w:r>
        <w:rPr>
          <w:rFonts w:hint="default" w:ascii="Alegreya Medium" w:hAnsi="Alegreya Medium" w:cs="Alegreya Medium"/>
          <w:sz w:val="28"/>
          <w:szCs w:val="28"/>
          <w:lang w:val="es-ES"/>
        </w:rPr>
        <w:t>1.2. Què comporten?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legreya SemiBold" w:hAnsi="Alegreya SemiBold" w:cs="Alegreya SemiBold"/>
          <w:sz w:val="28"/>
          <w:szCs w:val="28"/>
          <w:lang w:val="es-ES"/>
        </w:rPr>
      </w:pPr>
      <w:r>
        <w:rPr>
          <w:rFonts w:hint="default" w:ascii="Alegreya SemiBold" w:hAnsi="Alegreya SemiBold" w:cs="Alegreya SemiBold"/>
          <w:sz w:val="28"/>
          <w:szCs w:val="28"/>
          <w:lang w:val="es-ES"/>
        </w:rPr>
        <w:t>Tipus</w:t>
      </w:r>
    </w:p>
    <w:p>
      <w:pPr>
        <w:numPr>
          <w:ilvl w:val="1"/>
          <w:numId w:val="1"/>
        </w:numPr>
        <w:ind w:leftChars="0" w:firstLine="708" w:firstLineChars="0"/>
        <w:rPr>
          <w:rFonts w:hint="default" w:ascii="Alegreya Medium" w:hAnsi="Alegreya Medium" w:cs="Alegreya Medium"/>
          <w:sz w:val="28"/>
          <w:szCs w:val="28"/>
          <w:lang w:val="es-ES"/>
        </w:rPr>
      </w:pPr>
      <w:r>
        <w:rPr>
          <w:rFonts w:hint="default" w:ascii="Alegreya Medium" w:hAnsi="Alegreya Medium" w:cs="Alegreya Medium"/>
          <w:sz w:val="28"/>
          <w:szCs w:val="28"/>
          <w:lang w:val="es-ES"/>
        </w:rPr>
        <w:t>Barrera urbanística (BAU)</w:t>
      </w:r>
    </w:p>
    <w:p>
      <w:pPr>
        <w:numPr>
          <w:ilvl w:val="1"/>
          <w:numId w:val="1"/>
        </w:numPr>
        <w:ind w:left="0" w:leftChars="0" w:firstLine="708" w:firstLineChars="0"/>
        <w:rPr>
          <w:rFonts w:hint="default" w:ascii="Alegreya Medium" w:hAnsi="Alegreya Medium" w:cs="Alegreya Medium"/>
          <w:sz w:val="28"/>
          <w:szCs w:val="28"/>
          <w:lang w:val="es-ES"/>
        </w:rPr>
      </w:pPr>
      <w:r>
        <w:rPr>
          <w:rFonts w:hint="default" w:ascii="Alegreya Medium" w:hAnsi="Alegreya Medium" w:cs="Alegreya Medium"/>
          <w:sz w:val="28"/>
          <w:szCs w:val="28"/>
          <w:lang w:val="es-ES"/>
        </w:rPr>
        <w:t>Barrera d’edificació (BAE)</w:t>
      </w:r>
    </w:p>
    <w:p>
      <w:pPr>
        <w:numPr>
          <w:ilvl w:val="1"/>
          <w:numId w:val="1"/>
        </w:numPr>
        <w:ind w:left="0" w:leftChars="0" w:firstLine="708" w:firstLineChars="0"/>
        <w:rPr>
          <w:rFonts w:hint="default" w:ascii="Alegreya Medium" w:hAnsi="Alegreya Medium" w:cs="Alegreya Medium"/>
          <w:sz w:val="28"/>
          <w:szCs w:val="28"/>
          <w:lang w:val="es-ES"/>
        </w:rPr>
      </w:pPr>
      <w:r>
        <w:rPr>
          <w:rFonts w:hint="default" w:ascii="Alegreya Medium" w:hAnsi="Alegreya Medium" w:cs="Alegreya Medium"/>
          <w:sz w:val="28"/>
          <w:szCs w:val="28"/>
          <w:lang w:val="es-ES"/>
        </w:rPr>
        <w:t>Barrera de transport (BAT)</w:t>
      </w:r>
    </w:p>
    <w:p>
      <w:pPr>
        <w:numPr>
          <w:ilvl w:val="1"/>
          <w:numId w:val="1"/>
        </w:numPr>
        <w:ind w:left="0" w:leftChars="0" w:firstLine="708" w:firstLineChars="0"/>
        <w:rPr>
          <w:rFonts w:hint="default" w:ascii="Alegreya Medium" w:hAnsi="Alegreya Medium" w:cs="Alegreya Medium"/>
          <w:sz w:val="28"/>
          <w:szCs w:val="28"/>
          <w:lang w:val="es-ES"/>
        </w:rPr>
      </w:pPr>
      <w:r>
        <w:rPr>
          <w:rFonts w:hint="default" w:ascii="Alegreya Medium" w:hAnsi="Alegreya Medium" w:cs="Alegreya Medium"/>
          <w:sz w:val="28"/>
          <w:szCs w:val="28"/>
          <w:lang w:val="es-ES"/>
        </w:rPr>
        <w:t>Barrera de comunicació (BAC)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legreya SemiBold" w:hAnsi="Alegreya SemiBold" w:cs="Alegreya SemiBold"/>
          <w:sz w:val="28"/>
          <w:szCs w:val="28"/>
          <w:lang w:val="es-ES"/>
        </w:rPr>
      </w:pPr>
      <w:r>
        <w:rPr>
          <w:rFonts w:hint="default" w:ascii="Alegreya SemiBold" w:hAnsi="Alegreya SemiBold" w:cs="Alegreya SemiBold"/>
          <w:sz w:val="28"/>
          <w:szCs w:val="28"/>
          <w:lang w:val="es-ES"/>
        </w:rPr>
        <w:t>Anàlisi</w:t>
      </w:r>
    </w:p>
    <w:p>
      <w:pPr>
        <w:numPr>
          <w:ilvl w:val="0"/>
          <w:numId w:val="0"/>
        </w:numPr>
        <w:ind w:leftChars="0"/>
        <w:rPr>
          <w:rFonts w:hint="default" w:ascii="Alegreya" w:hAnsi="Alegreya" w:cs="Alegreya"/>
          <w:sz w:val="28"/>
          <w:szCs w:val="28"/>
          <w:lang w:val="es-ES"/>
        </w:rPr>
      </w:pP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 Medium" w:hAnsi="Alegreya Medium" w:cs="Alegreya Medium"/>
          <w:sz w:val="28"/>
          <w:szCs w:val="28"/>
          <w:lang w:val="es-ES"/>
        </w:rPr>
        <w:t>3.1. Estadístic</w:t>
      </w:r>
    </w:p>
    <w:p>
      <w:pPr>
        <w:numPr>
          <w:ilvl w:val="0"/>
          <w:numId w:val="0"/>
        </w:numPr>
        <w:ind w:leftChars="0"/>
        <w:rPr>
          <w:rFonts w:hint="default" w:ascii="Alegreya" w:hAnsi="Alegreya" w:cs="Alegreya"/>
          <w:sz w:val="28"/>
          <w:szCs w:val="28"/>
          <w:lang w:val="es-ES"/>
        </w:rPr>
      </w:pP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>3.1.1. Recerca d’informació</w:t>
      </w:r>
    </w:p>
    <w:p>
      <w:pPr>
        <w:numPr>
          <w:ilvl w:val="0"/>
          <w:numId w:val="0"/>
        </w:numPr>
        <w:ind w:leftChars="0"/>
        <w:rPr>
          <w:rFonts w:hint="default" w:ascii="Alegreya" w:hAnsi="Alegreya" w:cs="Alegreya"/>
          <w:sz w:val="28"/>
          <w:szCs w:val="28"/>
          <w:lang w:val="es-ES"/>
        </w:rPr>
      </w:pP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>3.1.2. Enquestes</w:t>
      </w:r>
    </w:p>
    <w:p>
      <w:pPr>
        <w:numPr>
          <w:ilvl w:val="0"/>
          <w:numId w:val="0"/>
        </w:numPr>
        <w:ind w:leftChars="0"/>
        <w:rPr>
          <w:rFonts w:hint="default" w:ascii="Alegreya Medium" w:hAnsi="Alegreya Medium" w:cs="Alegreya Medium"/>
          <w:sz w:val="28"/>
          <w:szCs w:val="28"/>
          <w:lang w:val="es-ES"/>
        </w:rPr>
      </w:pPr>
      <w:r>
        <w:rPr>
          <w:rFonts w:hint="default" w:ascii="Alegreya Medium" w:hAnsi="Alegreya Medium" w:cs="Alegreya Medium"/>
          <w:sz w:val="28"/>
          <w:szCs w:val="28"/>
          <w:lang w:val="es-ES"/>
        </w:rPr>
        <w:tab/>
      </w:r>
      <w:r>
        <w:rPr>
          <w:rFonts w:hint="default" w:ascii="Alegreya Medium" w:hAnsi="Alegreya Medium" w:cs="Alegreya Medium"/>
          <w:sz w:val="28"/>
          <w:szCs w:val="28"/>
          <w:lang w:val="es-ES"/>
        </w:rPr>
        <w:t>3.2. Opinió</w:t>
      </w:r>
    </w:p>
    <w:p>
      <w:pPr>
        <w:numPr>
          <w:ilvl w:val="0"/>
          <w:numId w:val="0"/>
        </w:numPr>
        <w:ind w:leftChars="0"/>
        <w:rPr>
          <w:rFonts w:hint="default" w:ascii="Alegreya" w:hAnsi="Alegreya" w:cs="Alegreya"/>
          <w:sz w:val="28"/>
          <w:szCs w:val="28"/>
          <w:lang w:val="es-ES"/>
        </w:rPr>
      </w:pP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>3.2.1. Al carrer</w:t>
      </w:r>
    </w:p>
    <w:p>
      <w:pPr>
        <w:numPr>
          <w:ilvl w:val="0"/>
          <w:numId w:val="0"/>
        </w:numPr>
        <w:ind w:leftChars="0"/>
        <w:rPr>
          <w:rFonts w:hint="default" w:ascii="Alegreya" w:hAnsi="Alegreya" w:cs="Alegreya"/>
          <w:sz w:val="28"/>
          <w:szCs w:val="28"/>
          <w:lang w:val="es-ES"/>
        </w:rPr>
      </w:pP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>3.2.2. A les xarxes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legreya SemiBold" w:hAnsi="Alegreya SemiBold" w:cs="Alegreya SemiBold"/>
          <w:sz w:val="28"/>
          <w:szCs w:val="28"/>
          <w:lang w:val="es-ES"/>
        </w:rPr>
      </w:pPr>
      <w:r>
        <w:rPr>
          <w:rFonts w:hint="default" w:ascii="Alegreya SemiBold" w:hAnsi="Alegreya SemiBold" w:cs="Alegreya SemiBold"/>
          <w:sz w:val="28"/>
          <w:szCs w:val="28"/>
          <w:lang w:val="es-ES"/>
        </w:rPr>
        <w:t>Solucions</w:t>
      </w:r>
    </w:p>
    <w:p>
      <w:pPr>
        <w:numPr>
          <w:ilvl w:val="0"/>
          <w:numId w:val="0"/>
        </w:numPr>
        <w:ind w:leftChars="0"/>
        <w:rPr>
          <w:rFonts w:hint="default" w:ascii="Alegreya Medium" w:hAnsi="Alegreya Medium" w:cs="Alegreya Medium"/>
          <w:sz w:val="28"/>
          <w:szCs w:val="28"/>
          <w:lang w:val="es-ES"/>
        </w:rPr>
      </w:pPr>
      <w:r>
        <w:rPr>
          <w:rFonts w:hint="default" w:ascii="Alegreya Medium" w:hAnsi="Alegreya Medium" w:cs="Alegreya Medium"/>
          <w:sz w:val="28"/>
          <w:szCs w:val="28"/>
          <w:lang w:val="es-ES"/>
        </w:rPr>
        <w:tab/>
      </w:r>
      <w:r>
        <w:rPr>
          <w:rFonts w:hint="default" w:ascii="Alegreya Medium" w:hAnsi="Alegreya Medium" w:cs="Alegreya Medium"/>
          <w:sz w:val="28"/>
          <w:szCs w:val="28"/>
          <w:lang w:val="es-ES"/>
        </w:rPr>
        <w:t>4.1. Campanyes de concienciació</w:t>
      </w:r>
    </w:p>
    <w:p>
      <w:pPr>
        <w:numPr>
          <w:ilvl w:val="0"/>
          <w:numId w:val="0"/>
        </w:numPr>
        <w:ind w:leftChars="0"/>
        <w:rPr>
          <w:rFonts w:hint="default" w:ascii="Alegreya Medium" w:hAnsi="Alegreya Medium" w:cs="Alegreya Medium"/>
          <w:sz w:val="28"/>
          <w:szCs w:val="28"/>
          <w:lang w:val="es-ES"/>
        </w:rPr>
      </w:pPr>
      <w:r>
        <w:rPr>
          <w:rFonts w:hint="default" w:ascii="Alegreya Medium" w:hAnsi="Alegreya Medium" w:cs="Alegreya Medium"/>
          <w:sz w:val="28"/>
          <w:szCs w:val="28"/>
          <w:lang w:val="es-ES"/>
        </w:rPr>
        <w:tab/>
      </w:r>
      <w:r>
        <w:rPr>
          <w:rFonts w:hint="default" w:ascii="Alegreya Medium" w:hAnsi="Alegreya Medium" w:cs="Alegreya Medium"/>
          <w:sz w:val="28"/>
          <w:szCs w:val="28"/>
          <w:lang w:val="es-ES"/>
        </w:rPr>
        <w:t>4.2. Construcció</w:t>
      </w:r>
    </w:p>
    <w:p>
      <w:pPr>
        <w:numPr>
          <w:ilvl w:val="0"/>
          <w:numId w:val="0"/>
        </w:numPr>
        <w:ind w:leftChars="0"/>
        <w:rPr>
          <w:rFonts w:hint="default" w:ascii="Alegreya" w:hAnsi="Alegreya" w:cs="Alegreya"/>
          <w:sz w:val="28"/>
          <w:szCs w:val="28"/>
          <w:lang w:val="es-ES"/>
        </w:rPr>
      </w:pP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>4.2.1. Rampes</w:t>
      </w:r>
    </w:p>
    <w:p>
      <w:pPr>
        <w:numPr>
          <w:ilvl w:val="0"/>
          <w:numId w:val="0"/>
        </w:numPr>
        <w:ind w:leftChars="0"/>
        <w:rPr>
          <w:rFonts w:hint="default" w:ascii="Alegreya" w:hAnsi="Alegreya" w:cs="Alegreya"/>
          <w:sz w:val="28"/>
          <w:szCs w:val="28"/>
          <w:lang w:val="es-ES"/>
        </w:rPr>
      </w:pP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>4.2.2. Elevadors</w:t>
      </w:r>
    </w:p>
    <w:p>
      <w:pPr>
        <w:numPr>
          <w:ilvl w:val="0"/>
          <w:numId w:val="0"/>
        </w:numPr>
        <w:ind w:leftChars="0"/>
        <w:rPr>
          <w:rFonts w:hint="default" w:ascii="Alegreya" w:hAnsi="Alegreya" w:cs="Alegreya"/>
          <w:sz w:val="28"/>
          <w:szCs w:val="28"/>
          <w:lang w:val="es-ES"/>
        </w:rPr>
      </w:pP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>4.2.3. Senyals</w:t>
      </w:r>
    </w:p>
    <w:p>
      <w:pPr>
        <w:numPr>
          <w:ilvl w:val="0"/>
          <w:numId w:val="0"/>
        </w:numPr>
        <w:ind w:leftChars="0"/>
        <w:rPr>
          <w:rFonts w:hint="default" w:ascii="Alegreya" w:hAnsi="Alegreya" w:cs="Alegreya"/>
          <w:sz w:val="28"/>
          <w:szCs w:val="28"/>
          <w:lang w:val="es-ES"/>
        </w:rPr>
      </w:pP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" w:hAnsi="Alegreya" w:cs="Alegreya"/>
          <w:sz w:val="28"/>
          <w:szCs w:val="28"/>
          <w:lang w:val="es-ES"/>
        </w:rPr>
        <w:t>4.2.4. Reproductors auditius</w:t>
      </w:r>
    </w:p>
    <w:p>
      <w:pPr>
        <w:numPr>
          <w:ilvl w:val="0"/>
          <w:numId w:val="0"/>
        </w:numPr>
        <w:ind w:leftChars="0"/>
        <w:rPr>
          <w:rFonts w:hint="default" w:ascii="Alegreya" w:hAnsi="Alegreya" w:cs="Alegreya"/>
          <w:sz w:val="28"/>
          <w:szCs w:val="28"/>
          <w:lang w:val="es-ES"/>
        </w:rPr>
      </w:pPr>
      <w:r>
        <w:rPr>
          <w:rFonts w:hint="default" w:ascii="Alegreya" w:hAnsi="Alegreya" w:cs="Alegreya"/>
          <w:sz w:val="28"/>
          <w:szCs w:val="28"/>
          <w:lang w:val="es-ES"/>
        </w:rPr>
        <w:tab/>
      </w:r>
      <w:r>
        <w:rPr>
          <w:rFonts w:hint="default" w:ascii="Alegreya Medium" w:hAnsi="Alegreya Medium" w:cs="Alegreya Medium"/>
          <w:sz w:val="28"/>
          <w:szCs w:val="28"/>
          <w:lang w:val="es-ES"/>
        </w:rPr>
        <w:t>4.3. Accions reals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legreya SemiBold" w:hAnsi="Alegreya SemiBold" w:cs="Alegreya SemiBold"/>
          <w:sz w:val="28"/>
          <w:szCs w:val="28"/>
          <w:lang w:val="es-ES"/>
        </w:rPr>
      </w:pPr>
      <w:r>
        <w:rPr>
          <w:rFonts w:hint="default" w:ascii="Alegreya SemiBold" w:hAnsi="Alegreya SemiBold" w:cs="Alegreya SemiBold"/>
          <w:sz w:val="28"/>
          <w:szCs w:val="28"/>
          <w:lang w:val="es-ES"/>
        </w:rPr>
        <w:t>Conclusions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legreya SemiBold" w:hAnsi="Alegreya SemiBold" w:cs="Alegreya SemiBold"/>
          <w:sz w:val="28"/>
          <w:szCs w:val="28"/>
          <w:lang w:val="es-ES"/>
        </w:rPr>
      </w:pPr>
      <w:r>
        <w:rPr>
          <w:rFonts w:hint="default" w:ascii="Alegreya SemiBold" w:hAnsi="Alegreya SemiBold" w:cs="Alegreya SemiBold"/>
          <w:sz w:val="28"/>
          <w:szCs w:val="28"/>
          <w:lang w:val="es-ES"/>
        </w:rPr>
        <w:t>Bibliografia</w:t>
      </w:r>
    </w:p>
    <w:p>
      <w:pPr>
        <w:numPr>
          <w:numId w:val="0"/>
        </w:numPr>
        <w:rPr>
          <w:rFonts w:hint="default" w:ascii="Alegreya SemiBold" w:hAnsi="Alegreya SemiBold" w:cs="Alegreya SemiBold"/>
          <w:sz w:val="28"/>
          <w:szCs w:val="28"/>
          <w:lang w:val="es-E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egreya">
    <w:panose1 w:val="00000000000000000000"/>
    <w:charset w:val="00"/>
    <w:family w:val="auto"/>
    <w:pitch w:val="default"/>
    <w:sig w:usb0="E00002FF" w:usb1="4000607B" w:usb2="00000000" w:usb3="00000000" w:csb0="2000019F" w:csb1="00000000"/>
  </w:font>
  <w:font w:name="Alegreya SemiBold">
    <w:panose1 w:val="00000000000000000000"/>
    <w:charset w:val="00"/>
    <w:family w:val="auto"/>
    <w:pitch w:val="default"/>
    <w:sig w:usb0="E00002FF" w:usb1="4000607B" w:usb2="00000000" w:usb3="00000000" w:csb0="2000019F" w:csb1="00000000"/>
  </w:font>
  <w:font w:name="Alegreya Medium">
    <w:panose1 w:val="00000000000000000000"/>
    <w:charset w:val="00"/>
    <w:family w:val="auto"/>
    <w:pitch w:val="default"/>
    <w:sig w:usb0="E00002FF" w:usb1="40006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69A8A1"/>
    <w:multiLevelType w:val="multilevel"/>
    <w:tmpl w:val="9769A8A1"/>
    <w:lvl w:ilvl="0" w:tentative="0">
      <w:start w:val="1"/>
      <w:numFmt w:val="decimal"/>
      <w:suff w:val="space"/>
      <w:lvlText w:val="%1."/>
      <w:lvlJc w:val="left"/>
      <w:rPr>
        <w:rFonts w:hint="default"/>
        <w:sz w:val="28"/>
        <w:szCs w:val="28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43E85"/>
    <w:rsid w:val="1EE43E85"/>
    <w:rsid w:val="2B3646BD"/>
    <w:rsid w:val="2F474DB5"/>
    <w:rsid w:val="45945219"/>
    <w:rsid w:val="7499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2022-10-02T10:37:00Z</dcterms:created>
  <dc:creator>pmart</dc:creator>
  <cp:lastModifiedBy>pmart</cp:lastModifiedBy>
  <dcterms:modified xsi:type="dcterms:W3CDTF">2022-10-02T17:59:27Z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F9CAC65C311D496490FFB2EA4FA2DFCD</vt:lpwstr>
  </property>
</Properties>
</file>