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DE5595" w14:textId="77777777" w:rsidR="009D57C7" w:rsidRDefault="009D57C7"/>
    <w:p w14:paraId="3286351C" w14:textId="0260FE80" w:rsidR="009D57C7" w:rsidRPr="003F1E8B" w:rsidRDefault="003F1E8B">
      <w:pPr>
        <w:pStyle w:val="Title"/>
        <w:rPr>
          <w:lang w:val="es-ES"/>
        </w:rPr>
      </w:pPr>
      <w:r w:rsidRPr="003F1E8B">
        <w:rPr>
          <w:lang w:val="es-ES"/>
        </w:rPr>
        <w:t>Cheque</w:t>
      </w:r>
      <w:r>
        <w:rPr>
          <w:lang w:val="es-ES"/>
        </w:rPr>
        <w:t>o UX de resultados</w:t>
      </w:r>
    </w:p>
    <w:p w14:paraId="61B02FF0" w14:textId="1989F57C" w:rsidR="009D57C7" w:rsidRPr="003F1E8B" w:rsidRDefault="003F1E8B">
      <w:pPr>
        <w:pStyle w:val="Heading1"/>
        <w:rPr>
          <w:lang w:val="es-ES"/>
        </w:rPr>
      </w:pPr>
      <w:r w:rsidRPr="003F1E8B">
        <w:rPr>
          <w:lang w:val="es-ES"/>
        </w:rPr>
        <w:t>Heurística 8: Diseño estético y minimalista</w:t>
      </w:r>
    </w:p>
    <w:p w14:paraId="3F2BEFF1" w14:textId="4F7407EA" w:rsidR="009D57C7" w:rsidRPr="003F1E8B" w:rsidRDefault="003F1E8B">
      <w:pPr>
        <w:pStyle w:val="Heading1"/>
        <w:rPr>
          <w:lang w:val="es-ES"/>
        </w:rPr>
      </w:pPr>
      <w:r w:rsidRPr="003F1E8B">
        <w:rPr>
          <w:lang w:val="es-ES"/>
        </w:rPr>
        <w:t>Severidad</w:t>
      </w:r>
      <w:r w:rsidR="00000000" w:rsidRPr="003F1E8B">
        <w:rPr>
          <w:lang w:val="es-ES"/>
        </w:rPr>
        <w:t xml:space="preserve">: </w:t>
      </w:r>
      <w:r w:rsidR="00307E50">
        <w:rPr>
          <w:lang w:val="es-ES"/>
        </w:rPr>
        <w:t>4</w:t>
      </w:r>
    </w:p>
    <w:p w14:paraId="13A0BDA8" w14:textId="77777777" w:rsidR="009D57C7" w:rsidRDefault="00000000">
      <w:r>
        <w:rPr>
          <w:noProof/>
        </w:rPr>
        <w:drawing>
          <wp:inline distT="0" distB="0" distL="0" distR="0" wp14:anchorId="425CBA48" wp14:editId="7A632B0D">
            <wp:extent cx="5943600" cy="3788030"/>
            <wp:effectExtent l="0" t="0" r="0" b="0"/>
            <wp:docPr id="1" name="imag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3788030"/>
                    </a:xfrm>
                    <a:prstGeom prst="rect">
                      <a:avLst/>
                    </a:prstGeom>
                    <a:effectLst/>
                  </pic:spPr>
                </pic:pic>
              </a:graphicData>
            </a:graphic>
          </wp:inline>
        </w:drawing>
      </w:r>
    </w:p>
    <w:p w14:paraId="189885FD" w14:textId="012C7267" w:rsidR="009D57C7" w:rsidRPr="003F1E8B" w:rsidRDefault="003F1E8B">
      <w:pPr>
        <w:pStyle w:val="Heading1"/>
        <w:rPr>
          <w:lang w:val="es-ES"/>
        </w:rPr>
      </w:pPr>
      <w:r>
        <w:rPr>
          <w:lang w:val="es-ES"/>
        </w:rPr>
        <w:t>Notas</w:t>
      </w:r>
      <w:r w:rsidR="00000000" w:rsidRPr="003F1E8B">
        <w:rPr>
          <w:lang w:val="es-ES"/>
        </w:rPr>
        <w:t>:</w:t>
      </w:r>
    </w:p>
    <w:p w14:paraId="2E58F7FA" w14:textId="77777777" w:rsidR="009D57C7" w:rsidRPr="003F1E8B" w:rsidRDefault="00000000">
      <w:pPr>
        <w:rPr>
          <w:lang w:val="es-ES"/>
        </w:rPr>
      </w:pPr>
      <w:r w:rsidRPr="003F1E8B">
        <w:rPr>
          <w:lang w:val="es-ES"/>
        </w:rPr>
        <w:t xml:space="preserve">Es difícil hacer un escaneo completo de la web de manera eficiente ya que es necesario hacer </w:t>
      </w:r>
      <w:proofErr w:type="spellStart"/>
      <w:r w:rsidRPr="003F1E8B">
        <w:rPr>
          <w:lang w:val="es-ES"/>
        </w:rPr>
        <w:t>scroll</w:t>
      </w:r>
      <w:proofErr w:type="spellEnd"/>
      <w:r w:rsidRPr="003F1E8B">
        <w:rPr>
          <w:lang w:val="es-ES"/>
        </w:rPr>
        <w:t xml:space="preserve"> completo en la página hasta 4 veces para ver todo el contenido de la página principal que además tiene mucha carga visual.</w:t>
      </w:r>
    </w:p>
    <w:p w14:paraId="262E0D16" w14:textId="06E308A9" w:rsidR="009D57C7" w:rsidRPr="003F1E8B" w:rsidRDefault="003F1E8B">
      <w:pPr>
        <w:pStyle w:val="Heading1"/>
        <w:rPr>
          <w:lang w:val="es-ES"/>
        </w:rPr>
      </w:pPr>
      <w:r>
        <w:rPr>
          <w:lang w:val="es-ES"/>
        </w:rPr>
        <w:t>Recomendaciones</w:t>
      </w:r>
      <w:r w:rsidR="00000000" w:rsidRPr="003F1E8B">
        <w:rPr>
          <w:lang w:val="es-ES"/>
        </w:rPr>
        <w:t>:</w:t>
      </w:r>
    </w:p>
    <w:p w14:paraId="4FB8C19C" w14:textId="77777777" w:rsidR="009D57C7" w:rsidRPr="003F1E8B" w:rsidRDefault="00000000">
      <w:pPr>
        <w:rPr>
          <w:lang w:val="es-ES"/>
        </w:rPr>
      </w:pPr>
      <w:r w:rsidRPr="003F1E8B">
        <w:rPr>
          <w:lang w:val="es-ES"/>
        </w:rPr>
        <w:t xml:space="preserve">Eliminar imágenes cuyo único propósito sea ornamental. Hacer una investigación de los trámites más consultados y mostrar en la </w:t>
      </w:r>
      <w:proofErr w:type="spellStart"/>
      <w:r w:rsidRPr="003F1E8B">
        <w:rPr>
          <w:lang w:val="es-ES"/>
        </w:rPr>
        <w:t>landing</w:t>
      </w:r>
      <w:proofErr w:type="spellEnd"/>
      <w:r w:rsidRPr="003F1E8B">
        <w:rPr>
          <w:lang w:val="es-ES"/>
        </w:rPr>
        <w:t xml:space="preserve"> page directamente sólo los 7 - 10 más relevantes.</w:t>
      </w:r>
    </w:p>
    <w:p w14:paraId="7DE8557C" w14:textId="77777777" w:rsidR="009D57C7" w:rsidRPr="003F1E8B" w:rsidRDefault="00000000">
      <w:pPr>
        <w:rPr>
          <w:lang w:val="es-ES"/>
        </w:rPr>
      </w:pPr>
      <w:r w:rsidRPr="003F1E8B">
        <w:rPr>
          <w:lang w:val="es-ES"/>
        </w:rPr>
        <w:br w:type="page"/>
      </w:r>
    </w:p>
    <w:p w14:paraId="6F2FCF53" w14:textId="77777777" w:rsidR="00333179" w:rsidRPr="003F1E8B" w:rsidRDefault="00333179" w:rsidP="00333179">
      <w:pPr>
        <w:pStyle w:val="Heading1"/>
        <w:rPr>
          <w:lang w:val="es-ES"/>
        </w:rPr>
      </w:pPr>
      <w:r w:rsidRPr="003F1E8B">
        <w:rPr>
          <w:lang w:val="es-ES"/>
        </w:rPr>
        <w:lastRenderedPageBreak/>
        <w:t>Heurística 1:</w:t>
      </w:r>
      <w:r>
        <w:rPr>
          <w:lang w:val="es-ES"/>
        </w:rPr>
        <w:t xml:space="preserve"> </w:t>
      </w:r>
      <w:r w:rsidRPr="003F1E8B">
        <w:rPr>
          <w:lang w:val="es-ES"/>
        </w:rPr>
        <w:t>Visibilidad del estatus del sistema</w:t>
      </w:r>
    </w:p>
    <w:p w14:paraId="18318FE0" w14:textId="77777777" w:rsidR="00333179" w:rsidRDefault="00333179" w:rsidP="00333179">
      <w:pPr>
        <w:pStyle w:val="Heading1"/>
      </w:pPr>
      <w:proofErr w:type="spellStart"/>
      <w:r>
        <w:t>Severidad</w:t>
      </w:r>
      <w:proofErr w:type="spellEnd"/>
      <w:r>
        <w:t>: 4</w:t>
      </w:r>
    </w:p>
    <w:p w14:paraId="40694D6E" w14:textId="77777777" w:rsidR="00333179" w:rsidRDefault="00333179" w:rsidP="00333179">
      <w:r>
        <w:rPr>
          <w:noProof/>
        </w:rPr>
        <w:drawing>
          <wp:inline distT="0" distB="0" distL="0" distR="0" wp14:anchorId="070006E2" wp14:editId="2714C905">
            <wp:extent cx="5943600" cy="3788030"/>
            <wp:effectExtent l="0" t="0" r="0" b="0"/>
            <wp:docPr id="3" name="image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descr="Graphical user interface, text&#10;&#10;Description automatically generated"/>
                    <pic:cNvPicPr/>
                  </pic:nvPicPr>
                  <pic:blipFill>
                    <a:blip r:embed="rId7"/>
                    <a:stretch>
                      <a:fillRect/>
                    </a:stretch>
                  </pic:blipFill>
                  <pic:spPr>
                    <a:xfrm>
                      <a:off x="0" y="0"/>
                      <a:ext cx="5943600" cy="3788030"/>
                    </a:xfrm>
                    <a:prstGeom prst="rect">
                      <a:avLst/>
                    </a:prstGeom>
                    <a:effectLst/>
                  </pic:spPr>
                </pic:pic>
              </a:graphicData>
            </a:graphic>
          </wp:inline>
        </w:drawing>
      </w:r>
    </w:p>
    <w:p w14:paraId="22CC52A0" w14:textId="77777777" w:rsidR="00333179" w:rsidRPr="003F1E8B" w:rsidRDefault="00333179" w:rsidP="00333179">
      <w:pPr>
        <w:pStyle w:val="Heading1"/>
        <w:rPr>
          <w:lang w:val="es-ES"/>
        </w:rPr>
      </w:pPr>
      <w:r>
        <w:rPr>
          <w:lang w:val="es-ES"/>
        </w:rPr>
        <w:t>Notas</w:t>
      </w:r>
      <w:r w:rsidRPr="003F1E8B">
        <w:rPr>
          <w:lang w:val="es-ES"/>
        </w:rPr>
        <w:t>:</w:t>
      </w:r>
    </w:p>
    <w:p w14:paraId="138A798D" w14:textId="77777777" w:rsidR="00333179" w:rsidRPr="003F1E8B" w:rsidRDefault="00333179" w:rsidP="00333179">
      <w:pPr>
        <w:rPr>
          <w:lang w:val="es-ES"/>
        </w:rPr>
      </w:pPr>
      <w:r w:rsidRPr="003F1E8B">
        <w:rPr>
          <w:lang w:val="es-ES"/>
        </w:rPr>
        <w:t xml:space="preserve">Es difícil saber en qué parte de la web estamos situados porque no hay nada que identifique en qué posición del </w:t>
      </w:r>
      <w:proofErr w:type="spellStart"/>
      <w:r w:rsidRPr="003F1E8B">
        <w:rPr>
          <w:lang w:val="es-ES"/>
        </w:rPr>
        <w:t>arbol</w:t>
      </w:r>
      <w:proofErr w:type="spellEnd"/>
      <w:r w:rsidRPr="003F1E8B">
        <w:rPr>
          <w:lang w:val="es-ES"/>
        </w:rPr>
        <w:t xml:space="preserve"> de contenido estamos</w:t>
      </w:r>
    </w:p>
    <w:p w14:paraId="4265DD41" w14:textId="77777777" w:rsidR="00333179" w:rsidRPr="003F1E8B" w:rsidRDefault="00333179" w:rsidP="00333179">
      <w:pPr>
        <w:pStyle w:val="Heading1"/>
        <w:rPr>
          <w:lang w:val="es-ES"/>
        </w:rPr>
      </w:pPr>
      <w:r>
        <w:rPr>
          <w:lang w:val="es-ES"/>
        </w:rPr>
        <w:t>Recomendaciones</w:t>
      </w:r>
      <w:r w:rsidRPr="003F1E8B">
        <w:rPr>
          <w:lang w:val="es-ES"/>
        </w:rPr>
        <w:t>:</w:t>
      </w:r>
    </w:p>
    <w:p w14:paraId="58E5E7F2" w14:textId="77777777" w:rsidR="00333179" w:rsidRPr="003F1E8B" w:rsidRDefault="00333179" w:rsidP="00333179">
      <w:pPr>
        <w:rPr>
          <w:lang w:val="es-ES"/>
        </w:rPr>
      </w:pPr>
      <w:r w:rsidRPr="003F1E8B">
        <w:rPr>
          <w:lang w:val="es-ES"/>
        </w:rPr>
        <w:t xml:space="preserve">Categorizar las gestiones que realizan los usuarios (p.ej. mediante un </w:t>
      </w:r>
      <w:proofErr w:type="spellStart"/>
      <w:r w:rsidRPr="003F1E8B">
        <w:rPr>
          <w:lang w:val="es-ES"/>
        </w:rPr>
        <w:t>card</w:t>
      </w:r>
      <w:proofErr w:type="spellEnd"/>
      <w:r w:rsidRPr="003F1E8B">
        <w:rPr>
          <w:lang w:val="es-ES"/>
        </w:rPr>
        <w:t xml:space="preserve"> </w:t>
      </w:r>
      <w:proofErr w:type="spellStart"/>
      <w:r w:rsidRPr="003F1E8B">
        <w:rPr>
          <w:lang w:val="es-ES"/>
        </w:rPr>
        <w:t>sorting</w:t>
      </w:r>
      <w:proofErr w:type="spellEnd"/>
      <w:r w:rsidRPr="003F1E8B">
        <w:rPr>
          <w:lang w:val="es-ES"/>
        </w:rPr>
        <w:t>) y añadir migas de pan que identifiquen cómo hemos llegado aquí (p.ej. Inicio / Gestiones / Declaraciones tributarias / Presentación de declaraciones de renta)</w:t>
      </w:r>
    </w:p>
    <w:p w14:paraId="63607DAF" w14:textId="77777777" w:rsidR="00333179" w:rsidRDefault="00333179">
      <w:pPr>
        <w:rPr>
          <w:lang w:val="es-ES"/>
        </w:rPr>
      </w:pPr>
      <w:r>
        <w:rPr>
          <w:lang w:val="es-ES"/>
        </w:rPr>
        <w:br w:type="page"/>
      </w:r>
    </w:p>
    <w:p w14:paraId="07C29CC9" w14:textId="77777777" w:rsidR="00333179" w:rsidRPr="00E632CA" w:rsidRDefault="00333179" w:rsidP="00333179">
      <w:pPr>
        <w:pStyle w:val="Heading1"/>
        <w:rPr>
          <w:lang w:val="es-ES"/>
        </w:rPr>
      </w:pPr>
      <w:r w:rsidRPr="00E632CA">
        <w:rPr>
          <w:lang w:val="es-ES"/>
        </w:rPr>
        <w:lastRenderedPageBreak/>
        <w:t xml:space="preserve">Heurística 6: Reconocimiento antes que </w:t>
      </w:r>
      <w:proofErr w:type="gramStart"/>
      <w:r w:rsidRPr="00E632CA">
        <w:rPr>
          <w:lang w:val="es-ES"/>
        </w:rPr>
        <w:t>recuerdo</w:t>
      </w:r>
      <w:proofErr w:type="gramEnd"/>
    </w:p>
    <w:p w14:paraId="5005884F" w14:textId="77777777" w:rsidR="00333179" w:rsidRPr="00E632CA" w:rsidRDefault="00333179" w:rsidP="00333179">
      <w:pPr>
        <w:pStyle w:val="Heading1"/>
        <w:rPr>
          <w:lang w:val="es-ES"/>
        </w:rPr>
      </w:pPr>
      <w:r w:rsidRPr="00E632CA">
        <w:rPr>
          <w:lang w:val="es-ES"/>
        </w:rPr>
        <w:t>Severidad: 4</w:t>
      </w:r>
    </w:p>
    <w:p w14:paraId="7F4B2EDD" w14:textId="77777777" w:rsidR="00333179" w:rsidRDefault="00333179" w:rsidP="00333179">
      <w:r>
        <w:rPr>
          <w:noProof/>
        </w:rPr>
        <w:drawing>
          <wp:inline distT="0" distB="0" distL="0" distR="0" wp14:anchorId="5E2F5F2D" wp14:editId="5A63382F">
            <wp:extent cx="5943600" cy="3788030"/>
            <wp:effectExtent l="0" t="0" r="0" b="0"/>
            <wp:docPr id="17" name="image1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6" descr="Graphical user interface, text, application&#10;&#10;Description automatically generated"/>
                    <pic:cNvPicPr/>
                  </pic:nvPicPr>
                  <pic:blipFill>
                    <a:blip r:embed="rId8"/>
                    <a:stretch>
                      <a:fillRect/>
                    </a:stretch>
                  </pic:blipFill>
                  <pic:spPr>
                    <a:xfrm>
                      <a:off x="0" y="0"/>
                      <a:ext cx="5943600" cy="3788030"/>
                    </a:xfrm>
                    <a:prstGeom prst="rect">
                      <a:avLst/>
                    </a:prstGeom>
                    <a:effectLst/>
                  </pic:spPr>
                </pic:pic>
              </a:graphicData>
            </a:graphic>
          </wp:inline>
        </w:drawing>
      </w:r>
    </w:p>
    <w:p w14:paraId="0251D145" w14:textId="77777777" w:rsidR="00333179" w:rsidRPr="003F1E8B" w:rsidRDefault="00333179" w:rsidP="00333179">
      <w:pPr>
        <w:pStyle w:val="Heading1"/>
        <w:rPr>
          <w:lang w:val="es-ES"/>
        </w:rPr>
      </w:pPr>
      <w:r>
        <w:rPr>
          <w:lang w:val="es-ES"/>
        </w:rPr>
        <w:t>Notas</w:t>
      </w:r>
      <w:r w:rsidRPr="003F1E8B">
        <w:rPr>
          <w:lang w:val="es-ES"/>
        </w:rPr>
        <w:t>:</w:t>
      </w:r>
    </w:p>
    <w:p w14:paraId="17D5F6A5" w14:textId="77777777" w:rsidR="00333179" w:rsidRPr="003F1E8B" w:rsidRDefault="00333179" w:rsidP="00333179">
      <w:pPr>
        <w:rPr>
          <w:lang w:val="es-ES"/>
        </w:rPr>
      </w:pPr>
      <w:r w:rsidRPr="003F1E8B">
        <w:rPr>
          <w:lang w:val="es-ES"/>
        </w:rPr>
        <w:t xml:space="preserve">Una consulta esencial no es posible encontrarla de una manera eficiente a través del buscador del portal (notar que sí que es posible y muy eficiente hacerlo desde </w:t>
      </w:r>
      <w:proofErr w:type="gramStart"/>
      <w:r w:rsidRPr="003F1E8B">
        <w:rPr>
          <w:lang w:val="es-ES"/>
        </w:rPr>
        <w:t>Google</w:t>
      </w:r>
      <w:proofErr w:type="gramEnd"/>
      <w:r w:rsidRPr="003F1E8B">
        <w:rPr>
          <w:lang w:val="es-ES"/>
        </w:rPr>
        <w:t xml:space="preserve"> sin embargo)</w:t>
      </w:r>
    </w:p>
    <w:p w14:paraId="0663E2BA" w14:textId="77777777" w:rsidR="00333179" w:rsidRPr="003F1E8B" w:rsidRDefault="00333179" w:rsidP="00333179">
      <w:pPr>
        <w:pStyle w:val="Heading1"/>
        <w:rPr>
          <w:lang w:val="es-ES"/>
        </w:rPr>
      </w:pPr>
      <w:r>
        <w:rPr>
          <w:lang w:val="es-ES"/>
        </w:rPr>
        <w:t>Recomendaciones</w:t>
      </w:r>
      <w:r w:rsidRPr="003F1E8B">
        <w:rPr>
          <w:lang w:val="es-ES"/>
        </w:rPr>
        <w:t>:</w:t>
      </w:r>
    </w:p>
    <w:p w14:paraId="40FDA853" w14:textId="77777777" w:rsidR="00333179" w:rsidRPr="003F1E8B" w:rsidRDefault="00333179" w:rsidP="00333179">
      <w:pPr>
        <w:rPr>
          <w:lang w:val="es-ES"/>
        </w:rPr>
      </w:pPr>
      <w:r w:rsidRPr="003F1E8B">
        <w:rPr>
          <w:lang w:val="es-ES"/>
        </w:rPr>
        <w:t>Clasificar las secciones, gestiones e información en base a palabras clave utilizadas por los usuarios</w:t>
      </w:r>
    </w:p>
    <w:p w14:paraId="792DDACC" w14:textId="44F76EBF" w:rsidR="00333179" w:rsidRDefault="00333179">
      <w:pPr>
        <w:rPr>
          <w:rFonts w:asciiTheme="majorHAnsi" w:eastAsiaTheme="majorEastAsia" w:hAnsiTheme="majorHAnsi" w:cstheme="majorBidi"/>
          <w:color w:val="2E74B5" w:themeColor="accent1" w:themeShade="BF"/>
          <w:sz w:val="32"/>
          <w:szCs w:val="32"/>
          <w:lang w:val="es-ES"/>
        </w:rPr>
      </w:pPr>
      <w:r>
        <w:rPr>
          <w:lang w:val="es-ES"/>
        </w:rPr>
        <w:br w:type="page"/>
      </w:r>
    </w:p>
    <w:p w14:paraId="552471C1" w14:textId="57913868" w:rsidR="009D57C7" w:rsidRPr="003F1E8B" w:rsidRDefault="003F1E8B">
      <w:pPr>
        <w:pStyle w:val="Heading1"/>
        <w:rPr>
          <w:lang w:val="es-ES"/>
        </w:rPr>
      </w:pPr>
      <w:r w:rsidRPr="003F1E8B">
        <w:rPr>
          <w:lang w:val="es-ES"/>
        </w:rPr>
        <w:lastRenderedPageBreak/>
        <w:t>Heurística 1:</w:t>
      </w:r>
      <w:r w:rsidR="00307E50">
        <w:rPr>
          <w:lang w:val="es-ES"/>
        </w:rPr>
        <w:t xml:space="preserve"> </w:t>
      </w:r>
      <w:r w:rsidRPr="003F1E8B">
        <w:rPr>
          <w:lang w:val="es-ES"/>
        </w:rPr>
        <w:t>Visibilidad del estatus del sistema</w:t>
      </w:r>
    </w:p>
    <w:p w14:paraId="722CCEC1" w14:textId="6767F581" w:rsidR="009D57C7" w:rsidRDefault="003F1E8B">
      <w:pPr>
        <w:pStyle w:val="Heading1"/>
      </w:pPr>
      <w:proofErr w:type="spellStart"/>
      <w:r>
        <w:t>Severidad</w:t>
      </w:r>
      <w:proofErr w:type="spellEnd"/>
      <w:r w:rsidR="00000000">
        <w:t>: 3</w:t>
      </w:r>
    </w:p>
    <w:p w14:paraId="3C04B38E" w14:textId="77777777" w:rsidR="009D57C7" w:rsidRDefault="00000000">
      <w:r>
        <w:rPr>
          <w:noProof/>
        </w:rPr>
        <w:drawing>
          <wp:inline distT="0" distB="0" distL="0" distR="0" wp14:anchorId="49779C31" wp14:editId="0CAFD10E">
            <wp:extent cx="5943600" cy="3788030"/>
            <wp:effectExtent l="0" t="0" r="0" b="0"/>
            <wp:docPr id="2"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788030"/>
                    </a:xfrm>
                    <a:prstGeom prst="rect">
                      <a:avLst/>
                    </a:prstGeom>
                    <a:effectLst/>
                  </pic:spPr>
                </pic:pic>
              </a:graphicData>
            </a:graphic>
          </wp:inline>
        </w:drawing>
      </w:r>
    </w:p>
    <w:p w14:paraId="1B6928BA" w14:textId="68866143" w:rsidR="009D57C7" w:rsidRPr="003F1E8B" w:rsidRDefault="003F1E8B">
      <w:pPr>
        <w:pStyle w:val="Heading1"/>
        <w:rPr>
          <w:lang w:val="es-ES"/>
        </w:rPr>
      </w:pPr>
      <w:r>
        <w:rPr>
          <w:lang w:val="es-ES"/>
        </w:rPr>
        <w:t>Notas</w:t>
      </w:r>
      <w:r w:rsidR="00000000" w:rsidRPr="003F1E8B">
        <w:rPr>
          <w:lang w:val="es-ES"/>
        </w:rPr>
        <w:t>:</w:t>
      </w:r>
    </w:p>
    <w:p w14:paraId="2C4C2EC1" w14:textId="77777777" w:rsidR="009D57C7" w:rsidRPr="003F1E8B" w:rsidRDefault="00000000">
      <w:pPr>
        <w:rPr>
          <w:lang w:val="es-ES"/>
        </w:rPr>
      </w:pPr>
      <w:r w:rsidRPr="003F1E8B">
        <w:rPr>
          <w:lang w:val="es-ES"/>
        </w:rPr>
        <w:t xml:space="preserve">Al clicar la opción de "Identificación digital" contenida dentro de la sección "Presentación de declaraciones, calendario del contribuyente", el sistema nos lleva a dicha </w:t>
      </w:r>
      <w:proofErr w:type="gramStart"/>
      <w:r w:rsidRPr="003F1E8B">
        <w:rPr>
          <w:lang w:val="es-ES"/>
        </w:rPr>
        <w:t>opción</w:t>
      </w:r>
      <w:proofErr w:type="gramEnd"/>
      <w:r w:rsidRPr="003F1E8B">
        <w:rPr>
          <w:lang w:val="es-ES"/>
        </w:rPr>
        <w:t xml:space="preserve"> pero de repente esta está contenida en una sección diferente a la que originalmente hemos clicado.</w:t>
      </w:r>
    </w:p>
    <w:p w14:paraId="01AA6B06" w14:textId="1AE0691E" w:rsidR="009D57C7" w:rsidRPr="003F1E8B" w:rsidRDefault="003F1E8B">
      <w:pPr>
        <w:pStyle w:val="Heading1"/>
        <w:rPr>
          <w:lang w:val="es-ES"/>
        </w:rPr>
      </w:pPr>
      <w:r>
        <w:rPr>
          <w:lang w:val="es-ES"/>
        </w:rPr>
        <w:t>Recomendaciones</w:t>
      </w:r>
      <w:r w:rsidR="00000000" w:rsidRPr="003F1E8B">
        <w:rPr>
          <w:lang w:val="es-ES"/>
        </w:rPr>
        <w:t>:</w:t>
      </w:r>
    </w:p>
    <w:p w14:paraId="01D86E8B" w14:textId="5196C233" w:rsidR="009D57C7" w:rsidRPr="003F1E8B" w:rsidRDefault="00000000">
      <w:pPr>
        <w:rPr>
          <w:lang w:val="es-ES"/>
        </w:rPr>
      </w:pPr>
      <w:r w:rsidRPr="003F1E8B">
        <w:rPr>
          <w:lang w:val="es-ES"/>
        </w:rPr>
        <w:t>Si se pretende seguir teniendo acceso la identificación digital dentro de esta sección, localizaría un icono fuera del árbol de esta sección (p.ej. en la esquina superior izquierda), de esta manera sería más fácil desvincular la sensación de relación padre-hija entre estas dos páginas</w:t>
      </w:r>
    </w:p>
    <w:p w14:paraId="0714F4D9" w14:textId="70A35A4C" w:rsidR="009D57C7" w:rsidRPr="003F1E8B" w:rsidRDefault="00000000">
      <w:pPr>
        <w:rPr>
          <w:lang w:val="es-ES"/>
        </w:rPr>
      </w:pPr>
      <w:r w:rsidRPr="003F1E8B">
        <w:rPr>
          <w:lang w:val="es-ES"/>
        </w:rPr>
        <w:br w:type="page"/>
      </w:r>
    </w:p>
    <w:p w14:paraId="4A01DF28" w14:textId="7ABAC427" w:rsidR="009D57C7" w:rsidRPr="003F1E8B" w:rsidRDefault="003F1E8B">
      <w:pPr>
        <w:pStyle w:val="Heading1"/>
        <w:rPr>
          <w:lang w:val="es-ES"/>
        </w:rPr>
      </w:pPr>
      <w:r w:rsidRPr="003F1E8B">
        <w:rPr>
          <w:lang w:val="es-ES"/>
        </w:rPr>
        <w:lastRenderedPageBreak/>
        <w:t>Heurística 2: Adecuación entre el sistema y el mundo real</w:t>
      </w:r>
    </w:p>
    <w:p w14:paraId="44DACF75" w14:textId="63B772BE" w:rsidR="009D57C7" w:rsidRDefault="003F1E8B">
      <w:pPr>
        <w:pStyle w:val="Heading1"/>
      </w:pPr>
      <w:proofErr w:type="spellStart"/>
      <w:r>
        <w:t>Severidad</w:t>
      </w:r>
      <w:proofErr w:type="spellEnd"/>
      <w:r w:rsidR="00000000">
        <w:t>: 3</w:t>
      </w:r>
    </w:p>
    <w:p w14:paraId="195591C0" w14:textId="77777777" w:rsidR="009D57C7" w:rsidRDefault="00000000">
      <w:r>
        <w:rPr>
          <w:noProof/>
        </w:rPr>
        <w:drawing>
          <wp:inline distT="0" distB="0" distL="0" distR="0" wp14:anchorId="2EDC0DBD" wp14:editId="4B07E799">
            <wp:extent cx="5943600" cy="3788030"/>
            <wp:effectExtent l="0" t="0" r="0" b="0"/>
            <wp:docPr id="4"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788030"/>
                    </a:xfrm>
                    <a:prstGeom prst="rect">
                      <a:avLst/>
                    </a:prstGeom>
                    <a:effectLst/>
                  </pic:spPr>
                </pic:pic>
              </a:graphicData>
            </a:graphic>
          </wp:inline>
        </w:drawing>
      </w:r>
    </w:p>
    <w:p w14:paraId="02C528DA" w14:textId="27C957F8" w:rsidR="009D57C7" w:rsidRPr="003F1E8B" w:rsidRDefault="003F1E8B">
      <w:pPr>
        <w:pStyle w:val="Heading1"/>
        <w:rPr>
          <w:lang w:val="es-ES"/>
        </w:rPr>
      </w:pPr>
      <w:r>
        <w:rPr>
          <w:lang w:val="es-ES"/>
        </w:rPr>
        <w:t>Notas</w:t>
      </w:r>
      <w:r w:rsidR="00000000" w:rsidRPr="003F1E8B">
        <w:rPr>
          <w:lang w:val="es-ES"/>
        </w:rPr>
        <w:t>:</w:t>
      </w:r>
    </w:p>
    <w:p w14:paraId="60BCEC37" w14:textId="6E24A453" w:rsidR="009D57C7" w:rsidRPr="003F1E8B" w:rsidRDefault="00000000">
      <w:pPr>
        <w:rPr>
          <w:lang w:val="es-ES"/>
        </w:rPr>
      </w:pPr>
      <w:r w:rsidRPr="003F1E8B">
        <w:rPr>
          <w:lang w:val="es-ES"/>
        </w:rPr>
        <w:t xml:space="preserve">A la declaración de la renta se accede a través de la sección de "Presentación de declaraciones, calendario del contribuyente / Todos los modelos / IRPF", cuando realmente el término </w:t>
      </w:r>
      <w:r w:rsidR="00307E50" w:rsidRPr="003F1E8B">
        <w:rPr>
          <w:lang w:val="es-ES"/>
        </w:rPr>
        <w:t>comúnmente</w:t>
      </w:r>
      <w:r w:rsidRPr="003F1E8B">
        <w:rPr>
          <w:lang w:val="es-ES"/>
        </w:rPr>
        <w:t xml:space="preserve"> empleado en todo tipo de medios es el de "Declaración de la Renta"</w:t>
      </w:r>
    </w:p>
    <w:p w14:paraId="4ABEDC97" w14:textId="6F693487" w:rsidR="009D57C7" w:rsidRPr="003F1E8B" w:rsidRDefault="003F1E8B">
      <w:pPr>
        <w:pStyle w:val="Heading1"/>
        <w:rPr>
          <w:lang w:val="es-ES"/>
        </w:rPr>
      </w:pPr>
      <w:r>
        <w:rPr>
          <w:lang w:val="es-ES"/>
        </w:rPr>
        <w:t>Recomendaciones</w:t>
      </w:r>
      <w:r w:rsidR="00000000" w:rsidRPr="003F1E8B">
        <w:rPr>
          <w:lang w:val="es-ES"/>
        </w:rPr>
        <w:t>:</w:t>
      </w:r>
    </w:p>
    <w:p w14:paraId="172158D6" w14:textId="1E1BA572" w:rsidR="009D57C7" w:rsidRPr="003F1E8B" w:rsidRDefault="00000000">
      <w:pPr>
        <w:rPr>
          <w:lang w:val="es-ES"/>
        </w:rPr>
      </w:pPr>
      <w:r w:rsidRPr="003F1E8B">
        <w:rPr>
          <w:lang w:val="es-ES"/>
        </w:rPr>
        <w:t xml:space="preserve">Utilizar sustituir accesos tortuosos a las secciones a las que más se accede por accesos directos visibles desde la página principal, empleando los mismos términos empleados </w:t>
      </w:r>
      <w:r w:rsidR="00307E50" w:rsidRPr="003F1E8B">
        <w:rPr>
          <w:lang w:val="es-ES"/>
        </w:rPr>
        <w:t>comúnmente</w:t>
      </w:r>
      <w:r w:rsidRPr="003F1E8B">
        <w:rPr>
          <w:lang w:val="es-ES"/>
        </w:rPr>
        <w:t xml:space="preserve"> en los medios</w:t>
      </w:r>
    </w:p>
    <w:p w14:paraId="7559C442" w14:textId="77777777" w:rsidR="009D57C7" w:rsidRPr="003F1E8B" w:rsidRDefault="00000000">
      <w:pPr>
        <w:rPr>
          <w:lang w:val="es-ES"/>
        </w:rPr>
      </w:pPr>
      <w:r w:rsidRPr="003F1E8B">
        <w:rPr>
          <w:lang w:val="es-ES"/>
        </w:rPr>
        <w:br w:type="page"/>
      </w:r>
    </w:p>
    <w:p w14:paraId="0FCB12DD" w14:textId="33A00FF9" w:rsidR="009D57C7" w:rsidRPr="003F1E8B" w:rsidRDefault="003F1E8B">
      <w:pPr>
        <w:pStyle w:val="Heading1"/>
        <w:rPr>
          <w:lang w:val="es-ES"/>
        </w:rPr>
      </w:pPr>
      <w:r w:rsidRPr="003F1E8B">
        <w:rPr>
          <w:lang w:val="es-ES"/>
        </w:rPr>
        <w:lastRenderedPageBreak/>
        <w:t>Heurística 3: Libertad y control por parte de la persona usuaria</w:t>
      </w:r>
    </w:p>
    <w:p w14:paraId="7C9F5790" w14:textId="662CFDD2" w:rsidR="009D57C7" w:rsidRPr="003F1E8B" w:rsidRDefault="003F1E8B">
      <w:pPr>
        <w:pStyle w:val="Heading1"/>
        <w:rPr>
          <w:lang w:val="es-ES"/>
        </w:rPr>
      </w:pPr>
      <w:r w:rsidRPr="003F1E8B">
        <w:rPr>
          <w:lang w:val="es-ES"/>
        </w:rPr>
        <w:t>Severidad</w:t>
      </w:r>
      <w:r w:rsidR="00000000" w:rsidRPr="003F1E8B">
        <w:rPr>
          <w:lang w:val="es-ES"/>
        </w:rPr>
        <w:t>: 3</w:t>
      </w:r>
    </w:p>
    <w:p w14:paraId="07EF20C2" w14:textId="77777777" w:rsidR="009D57C7" w:rsidRDefault="00000000">
      <w:r>
        <w:rPr>
          <w:noProof/>
        </w:rPr>
        <w:drawing>
          <wp:inline distT="0" distB="0" distL="0" distR="0" wp14:anchorId="094CAD8E" wp14:editId="5DAAD350">
            <wp:extent cx="5943600" cy="3788030"/>
            <wp:effectExtent l="0" t="0" r="0" b="0"/>
            <wp:docPr id="5"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788030"/>
                    </a:xfrm>
                    <a:prstGeom prst="rect">
                      <a:avLst/>
                    </a:prstGeom>
                    <a:effectLst/>
                  </pic:spPr>
                </pic:pic>
              </a:graphicData>
            </a:graphic>
          </wp:inline>
        </w:drawing>
      </w:r>
    </w:p>
    <w:p w14:paraId="7BC86640" w14:textId="3271BBC4" w:rsidR="009D57C7" w:rsidRPr="003F1E8B" w:rsidRDefault="003F1E8B">
      <w:pPr>
        <w:pStyle w:val="Heading1"/>
        <w:rPr>
          <w:lang w:val="es-ES"/>
        </w:rPr>
      </w:pPr>
      <w:r>
        <w:rPr>
          <w:lang w:val="es-ES"/>
        </w:rPr>
        <w:t>Notas</w:t>
      </w:r>
      <w:r w:rsidR="00000000" w:rsidRPr="003F1E8B">
        <w:rPr>
          <w:lang w:val="es-ES"/>
        </w:rPr>
        <w:t>:</w:t>
      </w:r>
    </w:p>
    <w:p w14:paraId="520792CB" w14:textId="77777777" w:rsidR="009D57C7" w:rsidRPr="003F1E8B" w:rsidRDefault="00000000">
      <w:pPr>
        <w:rPr>
          <w:lang w:val="es-ES"/>
        </w:rPr>
      </w:pPr>
      <w:r w:rsidRPr="003F1E8B">
        <w:rPr>
          <w:lang w:val="es-ES"/>
        </w:rPr>
        <w:t>Estando en otra sección hemos clicado en "Identificación digital" y nos ha derivado a otra sección completamente diferente. No obstante, no es posible volver a la sección de donde originalmente veníamos.</w:t>
      </w:r>
    </w:p>
    <w:p w14:paraId="0797652B" w14:textId="54BD9315" w:rsidR="009D57C7" w:rsidRPr="003F1E8B" w:rsidRDefault="003F1E8B">
      <w:pPr>
        <w:pStyle w:val="Heading1"/>
        <w:rPr>
          <w:lang w:val="es-ES"/>
        </w:rPr>
      </w:pPr>
      <w:r>
        <w:rPr>
          <w:lang w:val="es-ES"/>
        </w:rPr>
        <w:t>Recomendaciones</w:t>
      </w:r>
      <w:r w:rsidR="00000000" w:rsidRPr="003F1E8B">
        <w:rPr>
          <w:lang w:val="es-ES"/>
        </w:rPr>
        <w:t>:</w:t>
      </w:r>
    </w:p>
    <w:p w14:paraId="5610D9EB" w14:textId="77777777" w:rsidR="009D57C7" w:rsidRPr="003F1E8B" w:rsidRDefault="00000000">
      <w:pPr>
        <w:rPr>
          <w:lang w:val="es-ES"/>
        </w:rPr>
      </w:pPr>
      <w:r w:rsidRPr="003F1E8B">
        <w:rPr>
          <w:lang w:val="es-ES"/>
        </w:rPr>
        <w:t>Incluir un árbol de páginas a la izquierda que nos permita movernos con mayor facilidad por todo el contenido</w:t>
      </w:r>
    </w:p>
    <w:p w14:paraId="7BC02A44" w14:textId="77777777" w:rsidR="00333179" w:rsidRDefault="00333179">
      <w:pPr>
        <w:rPr>
          <w:lang w:val="es-ES"/>
        </w:rPr>
      </w:pPr>
      <w:r>
        <w:rPr>
          <w:lang w:val="es-ES"/>
        </w:rPr>
        <w:br w:type="page"/>
      </w:r>
    </w:p>
    <w:p w14:paraId="16226978" w14:textId="77777777" w:rsidR="00333179" w:rsidRPr="003F1E8B" w:rsidRDefault="00333179" w:rsidP="00333179">
      <w:pPr>
        <w:pStyle w:val="Heading1"/>
        <w:rPr>
          <w:lang w:val="es-ES"/>
        </w:rPr>
      </w:pPr>
      <w:r w:rsidRPr="003F1E8B">
        <w:rPr>
          <w:lang w:val="es-ES"/>
        </w:rPr>
        <w:lastRenderedPageBreak/>
        <w:t>Heurística 8: Diseño estético y minimalista</w:t>
      </w:r>
    </w:p>
    <w:p w14:paraId="4134D053" w14:textId="77777777" w:rsidR="00333179" w:rsidRPr="003F1E8B" w:rsidRDefault="00333179" w:rsidP="00333179">
      <w:pPr>
        <w:pStyle w:val="Heading1"/>
        <w:rPr>
          <w:lang w:val="es-ES"/>
        </w:rPr>
      </w:pPr>
      <w:r w:rsidRPr="003F1E8B">
        <w:rPr>
          <w:lang w:val="es-ES"/>
        </w:rPr>
        <w:t>Severidad: 2</w:t>
      </w:r>
    </w:p>
    <w:p w14:paraId="2228CEAE" w14:textId="77777777" w:rsidR="00333179" w:rsidRDefault="00333179" w:rsidP="00333179">
      <w:r>
        <w:rPr>
          <w:noProof/>
        </w:rPr>
        <w:drawing>
          <wp:inline distT="0" distB="0" distL="0" distR="0" wp14:anchorId="54A1E33E" wp14:editId="619794FE">
            <wp:extent cx="5943600" cy="3788030"/>
            <wp:effectExtent l="0" t="0" r="0" b="0"/>
            <wp:docPr id="11" name="image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 descr="Graphical user interface, text, application, email&#10;&#10;Description automatically generated"/>
                    <pic:cNvPicPr/>
                  </pic:nvPicPr>
                  <pic:blipFill>
                    <a:blip r:embed="rId12"/>
                    <a:stretch>
                      <a:fillRect/>
                    </a:stretch>
                  </pic:blipFill>
                  <pic:spPr>
                    <a:xfrm>
                      <a:off x="0" y="0"/>
                      <a:ext cx="5943600" cy="3788030"/>
                    </a:xfrm>
                    <a:prstGeom prst="rect">
                      <a:avLst/>
                    </a:prstGeom>
                    <a:effectLst/>
                  </pic:spPr>
                </pic:pic>
              </a:graphicData>
            </a:graphic>
          </wp:inline>
        </w:drawing>
      </w:r>
    </w:p>
    <w:p w14:paraId="128DAA7A" w14:textId="77777777" w:rsidR="00333179" w:rsidRPr="003F1E8B" w:rsidRDefault="00333179" w:rsidP="00333179">
      <w:pPr>
        <w:pStyle w:val="Heading1"/>
        <w:rPr>
          <w:lang w:val="es-ES"/>
        </w:rPr>
      </w:pPr>
      <w:r>
        <w:rPr>
          <w:lang w:val="es-ES"/>
        </w:rPr>
        <w:t>Notas</w:t>
      </w:r>
      <w:r w:rsidRPr="003F1E8B">
        <w:rPr>
          <w:lang w:val="es-ES"/>
        </w:rPr>
        <w:t>:</w:t>
      </w:r>
    </w:p>
    <w:p w14:paraId="5FD1C5D0" w14:textId="77777777" w:rsidR="00333179" w:rsidRPr="003F1E8B" w:rsidRDefault="00333179" w:rsidP="00333179">
      <w:pPr>
        <w:rPr>
          <w:lang w:val="es-ES"/>
        </w:rPr>
      </w:pPr>
      <w:r w:rsidRPr="003F1E8B">
        <w:rPr>
          <w:lang w:val="es-ES"/>
        </w:rPr>
        <w:t xml:space="preserve">A pesar de que las subsecciones tienen un diseño minimalista que es utilizado incluso en la </w:t>
      </w:r>
      <w:proofErr w:type="spellStart"/>
      <w:r w:rsidRPr="003F1E8B">
        <w:rPr>
          <w:lang w:val="es-ES"/>
        </w:rPr>
        <w:t>Landing</w:t>
      </w:r>
      <w:proofErr w:type="spellEnd"/>
      <w:r w:rsidRPr="003F1E8B">
        <w:rPr>
          <w:lang w:val="es-ES"/>
        </w:rPr>
        <w:t xml:space="preserve"> Page, en esta última puede observarse demasiada información infográfica que puede producir cierta sensación de fatiga visual.</w:t>
      </w:r>
    </w:p>
    <w:p w14:paraId="0D9E9EF2" w14:textId="77777777" w:rsidR="00333179" w:rsidRPr="003F1E8B" w:rsidRDefault="00333179" w:rsidP="00333179">
      <w:pPr>
        <w:pStyle w:val="Heading1"/>
        <w:rPr>
          <w:lang w:val="es-ES"/>
        </w:rPr>
      </w:pPr>
      <w:r>
        <w:rPr>
          <w:lang w:val="es-ES"/>
        </w:rPr>
        <w:t>Recomendaciones</w:t>
      </w:r>
      <w:r w:rsidRPr="003F1E8B">
        <w:rPr>
          <w:lang w:val="es-ES"/>
        </w:rPr>
        <w:t>:</w:t>
      </w:r>
    </w:p>
    <w:p w14:paraId="19447059" w14:textId="77777777" w:rsidR="00333179" w:rsidRPr="003F1E8B" w:rsidRDefault="00333179" w:rsidP="00333179">
      <w:pPr>
        <w:rPr>
          <w:lang w:val="es-ES"/>
        </w:rPr>
      </w:pPr>
      <w:r w:rsidRPr="003F1E8B">
        <w:rPr>
          <w:lang w:val="es-ES"/>
        </w:rPr>
        <w:t>Categorizar las secciones aún más y mostrar para cada subsección sólo la información/gestiones más usadas y para el resto utilizar otras opciones para mostrarlas en una segunda instancia (p.ej. incluyendo en cada sección un icono "+" que despliegue más opciones de las mostradas originalmente)</w:t>
      </w:r>
    </w:p>
    <w:p w14:paraId="7196D647" w14:textId="77777777" w:rsidR="00333179" w:rsidRPr="003F1E8B" w:rsidRDefault="00333179" w:rsidP="00333179">
      <w:pPr>
        <w:rPr>
          <w:lang w:val="es-ES"/>
        </w:rPr>
      </w:pPr>
      <w:r w:rsidRPr="003F1E8B">
        <w:rPr>
          <w:lang w:val="es-ES"/>
        </w:rPr>
        <w:br w:type="page"/>
      </w:r>
    </w:p>
    <w:p w14:paraId="42A75ABA" w14:textId="77777777" w:rsidR="00333179" w:rsidRPr="003F1E8B" w:rsidRDefault="00333179" w:rsidP="00333179">
      <w:pPr>
        <w:pStyle w:val="Heading1"/>
        <w:rPr>
          <w:lang w:val="es-ES"/>
        </w:rPr>
      </w:pPr>
      <w:r w:rsidRPr="003F1E8B">
        <w:rPr>
          <w:lang w:val="es-ES"/>
        </w:rPr>
        <w:lastRenderedPageBreak/>
        <w:t>Heurística 10: Ayuda y documentación</w:t>
      </w:r>
    </w:p>
    <w:p w14:paraId="29507201" w14:textId="77777777" w:rsidR="00333179" w:rsidRPr="003F1E8B" w:rsidRDefault="00333179" w:rsidP="00333179">
      <w:pPr>
        <w:pStyle w:val="Heading1"/>
        <w:rPr>
          <w:lang w:val="es-ES"/>
        </w:rPr>
      </w:pPr>
      <w:r w:rsidRPr="003F1E8B">
        <w:rPr>
          <w:lang w:val="es-ES"/>
        </w:rPr>
        <w:t>Severidad: 2</w:t>
      </w:r>
    </w:p>
    <w:p w14:paraId="0E326170" w14:textId="77777777" w:rsidR="00333179" w:rsidRDefault="00333179" w:rsidP="00333179">
      <w:r>
        <w:rPr>
          <w:noProof/>
        </w:rPr>
        <w:drawing>
          <wp:inline distT="0" distB="0" distL="0" distR="0" wp14:anchorId="0F3BBB74" wp14:editId="01930931">
            <wp:extent cx="5943600" cy="3788030"/>
            <wp:effectExtent l="0" t="0" r="0" b="0"/>
            <wp:docPr id="13" name="image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2" descr="Graphical user interface, text, application&#10;&#10;Description automatically generated"/>
                    <pic:cNvPicPr/>
                  </pic:nvPicPr>
                  <pic:blipFill>
                    <a:blip r:embed="rId13"/>
                    <a:stretch>
                      <a:fillRect/>
                    </a:stretch>
                  </pic:blipFill>
                  <pic:spPr>
                    <a:xfrm>
                      <a:off x="0" y="0"/>
                      <a:ext cx="5943600" cy="3788030"/>
                    </a:xfrm>
                    <a:prstGeom prst="rect">
                      <a:avLst/>
                    </a:prstGeom>
                    <a:effectLst/>
                  </pic:spPr>
                </pic:pic>
              </a:graphicData>
            </a:graphic>
          </wp:inline>
        </w:drawing>
      </w:r>
    </w:p>
    <w:p w14:paraId="3DD0CDB2" w14:textId="77777777" w:rsidR="00333179" w:rsidRPr="003F1E8B" w:rsidRDefault="00333179" w:rsidP="00333179">
      <w:pPr>
        <w:pStyle w:val="Heading1"/>
        <w:rPr>
          <w:lang w:val="es-ES"/>
        </w:rPr>
      </w:pPr>
      <w:r>
        <w:rPr>
          <w:lang w:val="es-ES"/>
        </w:rPr>
        <w:t>Notas</w:t>
      </w:r>
      <w:r w:rsidRPr="003F1E8B">
        <w:rPr>
          <w:lang w:val="es-ES"/>
        </w:rPr>
        <w:t>:</w:t>
      </w:r>
    </w:p>
    <w:p w14:paraId="0E6FEE7F" w14:textId="77777777" w:rsidR="00333179" w:rsidRPr="003F1E8B" w:rsidRDefault="00333179" w:rsidP="00333179">
      <w:pPr>
        <w:rPr>
          <w:lang w:val="es-ES"/>
        </w:rPr>
      </w:pPr>
      <w:r w:rsidRPr="003F1E8B">
        <w:rPr>
          <w:lang w:val="es-ES"/>
        </w:rPr>
        <w:t>La ayuda se muestra en varias secciones de la interfaz. No obstante, al presentar varias secciones de ayuda/guía muy similares quizás pueda ser un poco confuso (</w:t>
      </w:r>
      <w:proofErr w:type="spellStart"/>
      <w:proofErr w:type="gramStart"/>
      <w:r w:rsidRPr="003F1E8B">
        <w:rPr>
          <w:lang w:val="es-ES"/>
        </w:rPr>
        <w:t>p.ej</w:t>
      </w:r>
      <w:proofErr w:type="spellEnd"/>
      <w:proofErr w:type="gramEnd"/>
      <w:r w:rsidRPr="003F1E8B">
        <w:rPr>
          <w:lang w:val="es-ES"/>
        </w:rPr>
        <w:t xml:space="preserve"> información general VS ayuda técnica vs Normativa vs Documentos y ficheros)</w:t>
      </w:r>
    </w:p>
    <w:p w14:paraId="771D46E4" w14:textId="77777777" w:rsidR="00333179" w:rsidRPr="003F1E8B" w:rsidRDefault="00333179" w:rsidP="00333179">
      <w:pPr>
        <w:pStyle w:val="Heading1"/>
        <w:rPr>
          <w:lang w:val="es-ES"/>
        </w:rPr>
      </w:pPr>
      <w:r>
        <w:rPr>
          <w:lang w:val="es-ES"/>
        </w:rPr>
        <w:t>Recomendaciones</w:t>
      </w:r>
      <w:r w:rsidRPr="003F1E8B">
        <w:rPr>
          <w:lang w:val="es-ES"/>
        </w:rPr>
        <w:t>:</w:t>
      </w:r>
    </w:p>
    <w:p w14:paraId="393580FB" w14:textId="77777777" w:rsidR="00333179" w:rsidRPr="003F1E8B" w:rsidRDefault="00333179" w:rsidP="00333179">
      <w:pPr>
        <w:rPr>
          <w:lang w:val="es-ES"/>
        </w:rPr>
      </w:pPr>
      <w:r w:rsidRPr="003F1E8B">
        <w:rPr>
          <w:lang w:val="es-ES"/>
        </w:rPr>
        <w:t>Localizar siempre en el mismo sitio (p.ej. esquina superior derecha) un único punto de entrada a la sección de ayuda</w:t>
      </w:r>
    </w:p>
    <w:p w14:paraId="0313BF92" w14:textId="5CEFEF67" w:rsidR="00333179" w:rsidRDefault="00333179">
      <w:pPr>
        <w:rPr>
          <w:lang w:val="es-ES"/>
        </w:rPr>
      </w:pPr>
      <w:r>
        <w:rPr>
          <w:lang w:val="es-ES"/>
        </w:rPr>
        <w:br w:type="page"/>
      </w:r>
    </w:p>
    <w:p w14:paraId="27A8E90E" w14:textId="77777777" w:rsidR="00333179" w:rsidRPr="003F1E8B" w:rsidRDefault="00333179" w:rsidP="00333179">
      <w:pPr>
        <w:pStyle w:val="Heading1"/>
        <w:rPr>
          <w:lang w:val="es-ES"/>
        </w:rPr>
      </w:pPr>
      <w:r w:rsidRPr="003F1E8B">
        <w:rPr>
          <w:lang w:val="es-ES"/>
        </w:rPr>
        <w:lastRenderedPageBreak/>
        <w:t>Heurística 2: Adecuación entre el sistema y el mundo real</w:t>
      </w:r>
    </w:p>
    <w:p w14:paraId="16018D97" w14:textId="77777777" w:rsidR="00333179" w:rsidRDefault="00333179" w:rsidP="00333179">
      <w:pPr>
        <w:pStyle w:val="Heading1"/>
      </w:pPr>
      <w:proofErr w:type="spellStart"/>
      <w:r>
        <w:t>Severidad</w:t>
      </w:r>
      <w:proofErr w:type="spellEnd"/>
      <w:r>
        <w:t>: 1</w:t>
      </w:r>
    </w:p>
    <w:p w14:paraId="54A1999E" w14:textId="77777777" w:rsidR="00333179" w:rsidRDefault="00333179" w:rsidP="00333179">
      <w:r>
        <w:rPr>
          <w:noProof/>
        </w:rPr>
        <w:drawing>
          <wp:inline distT="0" distB="0" distL="0" distR="0" wp14:anchorId="60FF155A" wp14:editId="34E2FEE1">
            <wp:extent cx="5943600" cy="3788030"/>
            <wp:effectExtent l="0" t="0" r="0" b="0"/>
            <wp:docPr id="8" name="image7"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 descr="Graphical user interface, text, application, email, website&#10;&#10;Description automatically generated"/>
                    <pic:cNvPicPr/>
                  </pic:nvPicPr>
                  <pic:blipFill>
                    <a:blip r:embed="rId14"/>
                    <a:stretch>
                      <a:fillRect/>
                    </a:stretch>
                  </pic:blipFill>
                  <pic:spPr>
                    <a:xfrm>
                      <a:off x="0" y="0"/>
                      <a:ext cx="5943600" cy="3788030"/>
                    </a:xfrm>
                    <a:prstGeom prst="rect">
                      <a:avLst/>
                    </a:prstGeom>
                    <a:effectLst/>
                  </pic:spPr>
                </pic:pic>
              </a:graphicData>
            </a:graphic>
          </wp:inline>
        </w:drawing>
      </w:r>
    </w:p>
    <w:p w14:paraId="568F3257" w14:textId="77777777" w:rsidR="00333179" w:rsidRPr="003F1E8B" w:rsidRDefault="00333179" w:rsidP="00333179">
      <w:pPr>
        <w:pStyle w:val="Heading1"/>
        <w:rPr>
          <w:lang w:val="es-ES"/>
        </w:rPr>
      </w:pPr>
      <w:r>
        <w:rPr>
          <w:lang w:val="es-ES"/>
        </w:rPr>
        <w:t>Notas</w:t>
      </w:r>
      <w:r w:rsidRPr="003F1E8B">
        <w:rPr>
          <w:lang w:val="es-ES"/>
        </w:rPr>
        <w:t>:</w:t>
      </w:r>
    </w:p>
    <w:p w14:paraId="4E8B1BAE" w14:textId="77777777" w:rsidR="00333179" w:rsidRPr="003F1E8B" w:rsidRDefault="00333179" w:rsidP="00333179">
      <w:pPr>
        <w:rPr>
          <w:lang w:val="es-ES"/>
        </w:rPr>
      </w:pPr>
      <w:r w:rsidRPr="003F1E8B">
        <w:rPr>
          <w:lang w:val="es-ES"/>
        </w:rPr>
        <w:t xml:space="preserve">Ciertos iconos son difícilmente reconocibles (p.ej. un cuaderno con una </w:t>
      </w:r>
      <w:proofErr w:type="gramStart"/>
      <w:r w:rsidRPr="003F1E8B">
        <w:rPr>
          <w:lang w:val="es-ES"/>
        </w:rPr>
        <w:t>R,</w:t>
      </w:r>
      <w:proofErr w:type="gramEnd"/>
      <w:r w:rsidRPr="003F1E8B">
        <w:rPr>
          <w:lang w:val="es-ES"/>
        </w:rPr>
        <w:t xml:space="preserve"> representa el IRPF). No obstante, este hecho se ve compensado por un título anexo explicativo de la opción en cuestión.</w:t>
      </w:r>
    </w:p>
    <w:p w14:paraId="49B1C784" w14:textId="77777777" w:rsidR="00333179" w:rsidRPr="003F1E8B" w:rsidRDefault="00333179" w:rsidP="00333179">
      <w:pPr>
        <w:pStyle w:val="Heading1"/>
        <w:rPr>
          <w:lang w:val="es-ES"/>
        </w:rPr>
      </w:pPr>
      <w:r>
        <w:rPr>
          <w:lang w:val="es-ES"/>
        </w:rPr>
        <w:t>Recomendaciones</w:t>
      </w:r>
      <w:r w:rsidRPr="003F1E8B">
        <w:rPr>
          <w:lang w:val="es-ES"/>
        </w:rPr>
        <w:t>:</w:t>
      </w:r>
    </w:p>
    <w:p w14:paraId="09B6BC2B" w14:textId="77777777" w:rsidR="00333179" w:rsidRDefault="00333179">
      <w:pPr>
        <w:rPr>
          <w:lang w:val="es-ES"/>
        </w:rPr>
      </w:pPr>
      <w:r w:rsidRPr="003F1E8B">
        <w:rPr>
          <w:lang w:val="es-ES"/>
        </w:rPr>
        <w:t xml:space="preserve">Sustituir siglas no convencionales por las que sí se utilizan ampliamente (R </w:t>
      </w:r>
      <w:r w:rsidRPr="00307E50">
        <w:rPr>
          <w:lang w:val="es-ES"/>
        </w:rPr>
        <w:sym w:font="Wingdings" w:char="F0E0"/>
      </w:r>
      <w:r w:rsidRPr="003F1E8B">
        <w:rPr>
          <w:lang w:val="es-ES"/>
        </w:rPr>
        <w:t xml:space="preserve"> IRPF o I </w:t>
      </w:r>
      <w:r w:rsidRPr="00307E50">
        <w:rPr>
          <w:lang w:val="es-ES"/>
        </w:rPr>
        <w:sym w:font="Wingdings" w:char="F0E0"/>
      </w:r>
      <w:r w:rsidRPr="003F1E8B">
        <w:rPr>
          <w:lang w:val="es-ES"/>
        </w:rPr>
        <w:t xml:space="preserve"> IVA)</w:t>
      </w:r>
    </w:p>
    <w:p w14:paraId="15A61F4F" w14:textId="77777777" w:rsidR="00333179" w:rsidRDefault="00333179">
      <w:pPr>
        <w:rPr>
          <w:lang w:val="es-ES"/>
        </w:rPr>
      </w:pPr>
      <w:r>
        <w:rPr>
          <w:lang w:val="es-ES"/>
        </w:rPr>
        <w:br w:type="page"/>
      </w:r>
    </w:p>
    <w:p w14:paraId="210BD7D1" w14:textId="77777777" w:rsidR="00333179" w:rsidRPr="00307E50" w:rsidRDefault="00333179" w:rsidP="00333179">
      <w:pPr>
        <w:pStyle w:val="Heading1"/>
        <w:rPr>
          <w:lang w:val="es-ES"/>
        </w:rPr>
      </w:pPr>
      <w:r w:rsidRPr="00307E50">
        <w:rPr>
          <w:lang w:val="es-ES"/>
        </w:rPr>
        <w:lastRenderedPageBreak/>
        <w:t>Heurística 5: Prevención de errores</w:t>
      </w:r>
    </w:p>
    <w:p w14:paraId="5E6336A7" w14:textId="77777777" w:rsidR="00333179" w:rsidRPr="00307E50" w:rsidRDefault="00333179" w:rsidP="00333179">
      <w:pPr>
        <w:pStyle w:val="Heading1"/>
        <w:rPr>
          <w:lang w:val="es-ES"/>
        </w:rPr>
      </w:pPr>
      <w:r w:rsidRPr="00307E50">
        <w:rPr>
          <w:lang w:val="es-ES"/>
        </w:rPr>
        <w:t>Severidad: 1</w:t>
      </w:r>
    </w:p>
    <w:p w14:paraId="1F349AAF" w14:textId="77777777" w:rsidR="00333179" w:rsidRDefault="00333179" w:rsidP="00333179">
      <w:r>
        <w:rPr>
          <w:noProof/>
        </w:rPr>
        <w:drawing>
          <wp:inline distT="0" distB="0" distL="0" distR="0" wp14:anchorId="04D5E957" wp14:editId="1D655952">
            <wp:extent cx="5943600" cy="3788030"/>
            <wp:effectExtent l="0" t="0" r="0" b="0"/>
            <wp:docPr id="14" name="image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 descr="Graphical user interface, application&#10;&#10;Description automatically generated"/>
                    <pic:cNvPicPr/>
                  </pic:nvPicPr>
                  <pic:blipFill>
                    <a:blip r:embed="rId15"/>
                    <a:stretch>
                      <a:fillRect/>
                    </a:stretch>
                  </pic:blipFill>
                  <pic:spPr>
                    <a:xfrm>
                      <a:off x="0" y="0"/>
                      <a:ext cx="5943600" cy="3788030"/>
                    </a:xfrm>
                    <a:prstGeom prst="rect">
                      <a:avLst/>
                    </a:prstGeom>
                    <a:effectLst/>
                  </pic:spPr>
                </pic:pic>
              </a:graphicData>
            </a:graphic>
          </wp:inline>
        </w:drawing>
      </w:r>
    </w:p>
    <w:p w14:paraId="401EE246" w14:textId="77777777" w:rsidR="00333179" w:rsidRPr="003F1E8B" w:rsidRDefault="00333179" w:rsidP="00333179">
      <w:pPr>
        <w:pStyle w:val="Heading1"/>
        <w:rPr>
          <w:lang w:val="es-ES"/>
        </w:rPr>
      </w:pPr>
      <w:r>
        <w:rPr>
          <w:lang w:val="es-ES"/>
        </w:rPr>
        <w:t>Notas</w:t>
      </w:r>
      <w:r w:rsidRPr="003F1E8B">
        <w:rPr>
          <w:lang w:val="es-ES"/>
        </w:rPr>
        <w:t>:</w:t>
      </w:r>
    </w:p>
    <w:p w14:paraId="7BDB61D5" w14:textId="77777777" w:rsidR="00333179" w:rsidRPr="003F1E8B" w:rsidRDefault="00333179" w:rsidP="00333179">
      <w:pPr>
        <w:rPr>
          <w:lang w:val="es-ES"/>
        </w:rPr>
      </w:pPr>
      <w:r w:rsidRPr="003F1E8B">
        <w:rPr>
          <w:lang w:val="es-ES"/>
        </w:rPr>
        <w:t xml:space="preserve">El sistema informa de la hora actual de conexión y de que el usuario está logado en el sistema, pero no avisa de cuánto tiempo queda para el </w:t>
      </w:r>
      <w:proofErr w:type="spellStart"/>
      <w:r w:rsidRPr="003F1E8B">
        <w:rPr>
          <w:lang w:val="es-ES"/>
        </w:rPr>
        <w:t>logout</w:t>
      </w:r>
      <w:proofErr w:type="spellEnd"/>
      <w:r w:rsidRPr="003F1E8B">
        <w:rPr>
          <w:lang w:val="es-ES"/>
        </w:rPr>
        <w:t>.</w:t>
      </w:r>
    </w:p>
    <w:p w14:paraId="2A451062" w14:textId="77777777" w:rsidR="00333179" w:rsidRPr="003F1E8B" w:rsidRDefault="00333179" w:rsidP="00333179">
      <w:pPr>
        <w:pStyle w:val="Heading1"/>
        <w:rPr>
          <w:lang w:val="es-ES"/>
        </w:rPr>
      </w:pPr>
      <w:r>
        <w:rPr>
          <w:lang w:val="es-ES"/>
        </w:rPr>
        <w:t>Recomendaciones</w:t>
      </w:r>
      <w:r w:rsidRPr="003F1E8B">
        <w:rPr>
          <w:lang w:val="es-ES"/>
        </w:rPr>
        <w:t>:</w:t>
      </w:r>
    </w:p>
    <w:p w14:paraId="36923793" w14:textId="77777777" w:rsidR="00333179" w:rsidRPr="003F1E8B" w:rsidRDefault="00333179" w:rsidP="00333179">
      <w:pPr>
        <w:rPr>
          <w:lang w:val="es-ES"/>
        </w:rPr>
      </w:pPr>
      <w:r w:rsidRPr="003F1E8B">
        <w:rPr>
          <w:lang w:val="es-ES"/>
        </w:rPr>
        <w:t xml:space="preserve">Añadir un contador o similar para avisar del </w:t>
      </w:r>
      <w:proofErr w:type="spellStart"/>
      <w:r w:rsidRPr="003F1E8B">
        <w:rPr>
          <w:lang w:val="es-ES"/>
        </w:rPr>
        <w:t>logout</w:t>
      </w:r>
      <w:proofErr w:type="spellEnd"/>
      <w:r w:rsidRPr="003F1E8B">
        <w:rPr>
          <w:lang w:val="es-ES"/>
        </w:rPr>
        <w:t xml:space="preserve"> automático del sistema</w:t>
      </w:r>
    </w:p>
    <w:p w14:paraId="226AD02E" w14:textId="77777777" w:rsidR="00333179" w:rsidRDefault="00333179" w:rsidP="00333179">
      <w:pPr>
        <w:rPr>
          <w:lang w:val="es-ES"/>
        </w:rPr>
      </w:pPr>
      <w:r>
        <w:rPr>
          <w:lang w:val="es-ES"/>
        </w:rPr>
        <w:br w:type="page"/>
      </w:r>
    </w:p>
    <w:p w14:paraId="76C13D04" w14:textId="77777777" w:rsidR="00333179" w:rsidRPr="00E632CA" w:rsidRDefault="00333179" w:rsidP="00333179">
      <w:pPr>
        <w:pStyle w:val="Heading1"/>
        <w:rPr>
          <w:lang w:val="es-ES"/>
        </w:rPr>
      </w:pPr>
      <w:r w:rsidRPr="00E632CA">
        <w:rPr>
          <w:lang w:val="es-ES"/>
        </w:rPr>
        <w:lastRenderedPageBreak/>
        <w:t>Heurística 7: Flexibilidad y eficiencia de uso</w:t>
      </w:r>
    </w:p>
    <w:p w14:paraId="6E4EA727" w14:textId="77777777" w:rsidR="00333179" w:rsidRDefault="00333179" w:rsidP="00333179">
      <w:pPr>
        <w:pStyle w:val="Heading1"/>
      </w:pPr>
      <w:r w:rsidRPr="00E632CA">
        <w:rPr>
          <w:lang w:val="es-ES"/>
        </w:rPr>
        <w:t>Severidad</w:t>
      </w:r>
      <w:r>
        <w:t>: 1</w:t>
      </w:r>
    </w:p>
    <w:p w14:paraId="5A6F882A" w14:textId="77777777" w:rsidR="00333179" w:rsidRDefault="00333179" w:rsidP="00333179">
      <w:r>
        <w:rPr>
          <w:noProof/>
        </w:rPr>
        <w:drawing>
          <wp:inline distT="0" distB="0" distL="0" distR="0" wp14:anchorId="5420576D" wp14:editId="77C6C779">
            <wp:extent cx="5943600" cy="3788030"/>
            <wp:effectExtent l="0" t="0" r="0" b="0"/>
            <wp:docPr id="16" name="image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 descr="Graphical user interface, text, application&#10;&#10;Description automatically generated"/>
                    <pic:cNvPicPr/>
                  </pic:nvPicPr>
                  <pic:blipFill>
                    <a:blip r:embed="rId16"/>
                    <a:stretch>
                      <a:fillRect/>
                    </a:stretch>
                  </pic:blipFill>
                  <pic:spPr>
                    <a:xfrm>
                      <a:off x="0" y="0"/>
                      <a:ext cx="5943600" cy="3788030"/>
                    </a:xfrm>
                    <a:prstGeom prst="rect">
                      <a:avLst/>
                    </a:prstGeom>
                    <a:effectLst/>
                  </pic:spPr>
                </pic:pic>
              </a:graphicData>
            </a:graphic>
          </wp:inline>
        </w:drawing>
      </w:r>
    </w:p>
    <w:p w14:paraId="03C79CFC" w14:textId="77777777" w:rsidR="00333179" w:rsidRPr="003F1E8B" w:rsidRDefault="00333179" w:rsidP="00333179">
      <w:pPr>
        <w:pStyle w:val="Heading1"/>
        <w:rPr>
          <w:lang w:val="es-ES"/>
        </w:rPr>
      </w:pPr>
      <w:r>
        <w:rPr>
          <w:lang w:val="es-ES"/>
        </w:rPr>
        <w:t>Notas</w:t>
      </w:r>
      <w:r w:rsidRPr="003F1E8B">
        <w:rPr>
          <w:lang w:val="es-ES"/>
        </w:rPr>
        <w:t>:</w:t>
      </w:r>
    </w:p>
    <w:p w14:paraId="1BDE2E57" w14:textId="77777777" w:rsidR="00333179" w:rsidRPr="003F1E8B" w:rsidRDefault="00333179" w:rsidP="00333179">
      <w:pPr>
        <w:rPr>
          <w:lang w:val="es-ES"/>
        </w:rPr>
      </w:pPr>
      <w:r w:rsidRPr="003F1E8B">
        <w:rPr>
          <w:lang w:val="es-ES"/>
        </w:rPr>
        <w:t>No hay posibilidades de configurar el acceso a las secciones más relevantes para un usuario</w:t>
      </w:r>
    </w:p>
    <w:p w14:paraId="35A47B53" w14:textId="77777777" w:rsidR="00333179" w:rsidRPr="003F1E8B" w:rsidRDefault="00333179" w:rsidP="00333179">
      <w:pPr>
        <w:pStyle w:val="Heading1"/>
        <w:rPr>
          <w:lang w:val="es-ES"/>
        </w:rPr>
      </w:pPr>
      <w:r>
        <w:rPr>
          <w:lang w:val="es-ES"/>
        </w:rPr>
        <w:t>Recomendaciones</w:t>
      </w:r>
      <w:r w:rsidRPr="003F1E8B">
        <w:rPr>
          <w:lang w:val="es-ES"/>
        </w:rPr>
        <w:t>:</w:t>
      </w:r>
    </w:p>
    <w:p w14:paraId="021BF014" w14:textId="77777777" w:rsidR="00333179" w:rsidRPr="003F1E8B" w:rsidRDefault="00333179" w:rsidP="00333179">
      <w:pPr>
        <w:rPr>
          <w:lang w:val="es-ES"/>
        </w:rPr>
      </w:pPr>
      <w:r w:rsidRPr="003F1E8B">
        <w:rPr>
          <w:lang w:val="es-ES"/>
        </w:rPr>
        <w:t>Sería positivo dar la oportunidad a las personas usuarias de grabar un filtro para las consultas de su mayor interés</w:t>
      </w:r>
    </w:p>
    <w:p w14:paraId="5F84E828" w14:textId="425D7033" w:rsidR="009D57C7" w:rsidRPr="003F1E8B" w:rsidRDefault="00000000">
      <w:pPr>
        <w:rPr>
          <w:lang w:val="es-ES"/>
        </w:rPr>
      </w:pPr>
      <w:r w:rsidRPr="003F1E8B">
        <w:rPr>
          <w:lang w:val="es-ES"/>
        </w:rPr>
        <w:br w:type="page"/>
      </w:r>
    </w:p>
    <w:p w14:paraId="08CB33EE" w14:textId="7621C5CD" w:rsidR="009D57C7" w:rsidRPr="00307E50" w:rsidRDefault="003F1E8B">
      <w:pPr>
        <w:pStyle w:val="Heading1"/>
        <w:rPr>
          <w:lang w:val="es-ES"/>
        </w:rPr>
      </w:pPr>
      <w:r w:rsidRPr="00307E50">
        <w:rPr>
          <w:lang w:val="es-ES"/>
        </w:rPr>
        <w:lastRenderedPageBreak/>
        <w:t>Heurística 4: Consistencia y estándares</w:t>
      </w:r>
    </w:p>
    <w:p w14:paraId="7693EC6D" w14:textId="46F69329" w:rsidR="009D57C7" w:rsidRDefault="003F1E8B">
      <w:pPr>
        <w:pStyle w:val="Heading1"/>
      </w:pPr>
      <w:proofErr w:type="spellStart"/>
      <w:r>
        <w:t>Severidad</w:t>
      </w:r>
      <w:proofErr w:type="spellEnd"/>
      <w:r w:rsidR="00000000">
        <w:t>: 0</w:t>
      </w:r>
    </w:p>
    <w:p w14:paraId="23E20FEE" w14:textId="77777777" w:rsidR="009D57C7" w:rsidRDefault="00000000">
      <w:r>
        <w:rPr>
          <w:noProof/>
        </w:rPr>
        <w:drawing>
          <wp:inline distT="0" distB="0" distL="0" distR="0" wp14:anchorId="7D797CC6" wp14:editId="38B4BA88">
            <wp:extent cx="5943600" cy="3788030"/>
            <wp:effectExtent l="0" t="0" r="0" b="0"/>
            <wp:docPr id="6"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3788030"/>
                    </a:xfrm>
                    <a:prstGeom prst="rect">
                      <a:avLst/>
                    </a:prstGeom>
                    <a:effectLst/>
                  </pic:spPr>
                </pic:pic>
              </a:graphicData>
            </a:graphic>
          </wp:inline>
        </w:drawing>
      </w:r>
    </w:p>
    <w:p w14:paraId="3289DA87" w14:textId="55303FED" w:rsidR="009D57C7" w:rsidRPr="003F1E8B" w:rsidRDefault="003F1E8B">
      <w:pPr>
        <w:pStyle w:val="Heading1"/>
        <w:rPr>
          <w:lang w:val="es-ES"/>
        </w:rPr>
      </w:pPr>
      <w:r>
        <w:rPr>
          <w:lang w:val="es-ES"/>
        </w:rPr>
        <w:t>Notas</w:t>
      </w:r>
      <w:r w:rsidR="00000000" w:rsidRPr="003F1E8B">
        <w:rPr>
          <w:lang w:val="es-ES"/>
        </w:rPr>
        <w:t>:</w:t>
      </w:r>
    </w:p>
    <w:p w14:paraId="6D91484E" w14:textId="77777777" w:rsidR="009D57C7" w:rsidRPr="003F1E8B" w:rsidRDefault="00000000">
      <w:pPr>
        <w:rPr>
          <w:lang w:val="es-ES"/>
        </w:rPr>
      </w:pPr>
      <w:r w:rsidRPr="003F1E8B">
        <w:rPr>
          <w:lang w:val="es-ES"/>
        </w:rPr>
        <w:t>Todas las páginas siguen un estilo similar</w:t>
      </w:r>
    </w:p>
    <w:p w14:paraId="798FBB50" w14:textId="7D1EE4A1" w:rsidR="009D57C7" w:rsidRDefault="003F1E8B">
      <w:pPr>
        <w:pStyle w:val="Heading1"/>
      </w:pPr>
      <w:proofErr w:type="spellStart"/>
      <w:r>
        <w:t>Recomendaciones</w:t>
      </w:r>
      <w:proofErr w:type="spellEnd"/>
      <w:r w:rsidR="00000000">
        <w:t>:</w:t>
      </w:r>
    </w:p>
    <w:p w14:paraId="1A11EA52" w14:textId="77777777" w:rsidR="009D57C7" w:rsidRDefault="00000000">
      <w:r>
        <w:t>n/a</w:t>
      </w:r>
    </w:p>
    <w:p w14:paraId="3C5701D0" w14:textId="77777777" w:rsidR="009D57C7" w:rsidRDefault="00000000">
      <w:r>
        <w:br w:type="page"/>
      </w:r>
    </w:p>
    <w:p w14:paraId="70ED60FA" w14:textId="7EC54DA0" w:rsidR="009D57C7" w:rsidRDefault="003F1E8B">
      <w:pPr>
        <w:pStyle w:val="Heading1"/>
      </w:pPr>
      <w:proofErr w:type="spellStart"/>
      <w:r>
        <w:lastRenderedPageBreak/>
        <w:t>Heurística</w:t>
      </w:r>
      <w:proofErr w:type="spellEnd"/>
      <w:r>
        <w:t xml:space="preserve"> 5: </w:t>
      </w:r>
      <w:proofErr w:type="spellStart"/>
      <w:r>
        <w:t>Prevención</w:t>
      </w:r>
      <w:proofErr w:type="spellEnd"/>
      <w:r>
        <w:t xml:space="preserve"> de </w:t>
      </w:r>
      <w:proofErr w:type="spellStart"/>
      <w:r>
        <w:t>errores</w:t>
      </w:r>
      <w:proofErr w:type="spellEnd"/>
    </w:p>
    <w:p w14:paraId="5DAE3D8C" w14:textId="334AFECE" w:rsidR="009D57C7" w:rsidRDefault="003F1E8B">
      <w:pPr>
        <w:pStyle w:val="Heading1"/>
      </w:pPr>
      <w:proofErr w:type="spellStart"/>
      <w:r>
        <w:t>Severidad</w:t>
      </w:r>
      <w:proofErr w:type="spellEnd"/>
      <w:r w:rsidR="00000000">
        <w:t>: 0</w:t>
      </w:r>
    </w:p>
    <w:p w14:paraId="007BFEE7" w14:textId="77777777" w:rsidR="009D57C7" w:rsidRDefault="00000000">
      <w:r>
        <w:rPr>
          <w:noProof/>
        </w:rPr>
        <w:drawing>
          <wp:inline distT="0" distB="0" distL="0" distR="0" wp14:anchorId="0864BDF7" wp14:editId="1BD855F2">
            <wp:extent cx="5943600" cy="3788030"/>
            <wp:effectExtent l="0" t="0" r="0" b="0"/>
            <wp:docPr id="7"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788030"/>
                    </a:xfrm>
                    <a:prstGeom prst="rect">
                      <a:avLst/>
                    </a:prstGeom>
                    <a:effectLst/>
                  </pic:spPr>
                </pic:pic>
              </a:graphicData>
            </a:graphic>
          </wp:inline>
        </w:drawing>
      </w:r>
    </w:p>
    <w:p w14:paraId="2FEE8BA2" w14:textId="2D1FFB69" w:rsidR="009D57C7" w:rsidRPr="003F1E8B" w:rsidRDefault="003F1E8B">
      <w:pPr>
        <w:pStyle w:val="Heading1"/>
        <w:rPr>
          <w:lang w:val="es-ES"/>
        </w:rPr>
      </w:pPr>
      <w:r>
        <w:rPr>
          <w:lang w:val="es-ES"/>
        </w:rPr>
        <w:t>Notas</w:t>
      </w:r>
      <w:r w:rsidR="00000000" w:rsidRPr="003F1E8B">
        <w:rPr>
          <w:lang w:val="es-ES"/>
        </w:rPr>
        <w:t>:</w:t>
      </w:r>
    </w:p>
    <w:p w14:paraId="6D6F83AB" w14:textId="77777777" w:rsidR="009D57C7" w:rsidRPr="003F1E8B" w:rsidRDefault="00000000">
      <w:pPr>
        <w:rPr>
          <w:lang w:val="es-ES"/>
        </w:rPr>
      </w:pPr>
      <w:r w:rsidRPr="003F1E8B">
        <w:rPr>
          <w:lang w:val="es-ES"/>
        </w:rPr>
        <w:t xml:space="preserve">A la hora de presentar la declaración de la renta, cualquier opción relacionada con modificar datos (especialmente si son relevantes), ofrece </w:t>
      </w:r>
      <w:proofErr w:type="spellStart"/>
      <w:r w:rsidRPr="003F1E8B">
        <w:rPr>
          <w:lang w:val="es-ES"/>
        </w:rPr>
        <w:t>feedback</w:t>
      </w:r>
      <w:proofErr w:type="spellEnd"/>
      <w:r w:rsidRPr="003F1E8B">
        <w:rPr>
          <w:lang w:val="es-ES"/>
        </w:rPr>
        <w:t xml:space="preserve"> inmediato del sistema pidiendo confirmación del usuario para llevar a cabo la acción</w:t>
      </w:r>
    </w:p>
    <w:p w14:paraId="6A1B16D7" w14:textId="230FCF6E" w:rsidR="009D57C7" w:rsidRPr="00307E50" w:rsidRDefault="003F1E8B">
      <w:pPr>
        <w:pStyle w:val="Heading1"/>
        <w:rPr>
          <w:lang w:val="es-ES"/>
        </w:rPr>
      </w:pPr>
      <w:r w:rsidRPr="00307E50">
        <w:rPr>
          <w:lang w:val="es-ES"/>
        </w:rPr>
        <w:t>Recomendaciones</w:t>
      </w:r>
      <w:r w:rsidR="00000000" w:rsidRPr="00307E50">
        <w:rPr>
          <w:lang w:val="es-ES"/>
        </w:rPr>
        <w:t>:</w:t>
      </w:r>
    </w:p>
    <w:p w14:paraId="2C4824ED" w14:textId="77777777" w:rsidR="009D57C7" w:rsidRDefault="00000000">
      <w:r>
        <w:t>n/a</w:t>
      </w:r>
    </w:p>
    <w:p w14:paraId="561372F4" w14:textId="7D79403D" w:rsidR="009D57C7" w:rsidRPr="00333179" w:rsidRDefault="00000000">
      <w:r w:rsidRPr="003F1E8B">
        <w:rPr>
          <w:lang w:val="es-ES"/>
        </w:rPr>
        <w:br w:type="page"/>
      </w:r>
    </w:p>
    <w:p w14:paraId="432DE4D0" w14:textId="1732A84C" w:rsidR="009D57C7" w:rsidRPr="003F1E8B" w:rsidRDefault="003F1E8B">
      <w:pPr>
        <w:pStyle w:val="Heading1"/>
        <w:rPr>
          <w:lang w:val="es-ES"/>
        </w:rPr>
      </w:pPr>
      <w:r w:rsidRPr="003F1E8B">
        <w:rPr>
          <w:lang w:val="es-ES"/>
        </w:rPr>
        <w:lastRenderedPageBreak/>
        <w:t>Heurística 2: Adecuación entre el sistema y el mundo real</w:t>
      </w:r>
    </w:p>
    <w:p w14:paraId="52AFE829" w14:textId="428B2F8F" w:rsidR="009D57C7" w:rsidRDefault="003F1E8B">
      <w:pPr>
        <w:pStyle w:val="Heading1"/>
      </w:pPr>
      <w:proofErr w:type="spellStart"/>
      <w:r>
        <w:t>Severidad</w:t>
      </w:r>
      <w:proofErr w:type="spellEnd"/>
      <w:r w:rsidR="00000000">
        <w:t>: 0</w:t>
      </w:r>
    </w:p>
    <w:p w14:paraId="416A5C9D" w14:textId="77777777" w:rsidR="009D57C7" w:rsidRDefault="00000000">
      <w:r>
        <w:rPr>
          <w:noProof/>
        </w:rPr>
        <w:drawing>
          <wp:inline distT="0" distB="0" distL="0" distR="0" wp14:anchorId="706898DB" wp14:editId="77BCEB69">
            <wp:extent cx="5943600" cy="3788030"/>
            <wp:effectExtent l="0" t="0" r="0" b="0"/>
            <wp:docPr id="9"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3788030"/>
                    </a:xfrm>
                    <a:prstGeom prst="rect">
                      <a:avLst/>
                    </a:prstGeom>
                    <a:effectLst/>
                  </pic:spPr>
                </pic:pic>
              </a:graphicData>
            </a:graphic>
          </wp:inline>
        </w:drawing>
      </w:r>
    </w:p>
    <w:p w14:paraId="286FC635" w14:textId="00B08178" w:rsidR="009D57C7" w:rsidRPr="003F1E8B" w:rsidRDefault="003F1E8B">
      <w:pPr>
        <w:pStyle w:val="Heading1"/>
        <w:rPr>
          <w:lang w:val="es-ES"/>
        </w:rPr>
      </w:pPr>
      <w:r>
        <w:rPr>
          <w:lang w:val="es-ES"/>
        </w:rPr>
        <w:t>Notas</w:t>
      </w:r>
      <w:r w:rsidR="00000000" w:rsidRPr="003F1E8B">
        <w:rPr>
          <w:lang w:val="es-ES"/>
        </w:rPr>
        <w:t>:</w:t>
      </w:r>
    </w:p>
    <w:p w14:paraId="6313AA8E" w14:textId="6A08DE2A" w:rsidR="009D57C7" w:rsidRPr="003F1E8B" w:rsidRDefault="00000000">
      <w:pPr>
        <w:rPr>
          <w:lang w:val="es-ES"/>
        </w:rPr>
      </w:pPr>
      <w:r w:rsidRPr="003F1E8B">
        <w:rPr>
          <w:lang w:val="es-ES"/>
        </w:rPr>
        <w:t xml:space="preserve">Hay sin embargo </w:t>
      </w:r>
      <w:r w:rsidR="00307E50" w:rsidRPr="003F1E8B">
        <w:rPr>
          <w:lang w:val="es-ES"/>
        </w:rPr>
        <w:t>también</w:t>
      </w:r>
      <w:r w:rsidRPr="003F1E8B">
        <w:rPr>
          <w:lang w:val="es-ES"/>
        </w:rPr>
        <w:t xml:space="preserve"> ciertas representaciones que representan con acierto la realidad que pretendían.</w:t>
      </w:r>
    </w:p>
    <w:p w14:paraId="0482F87C" w14:textId="200ED2CC" w:rsidR="009D57C7" w:rsidRDefault="003F1E8B">
      <w:pPr>
        <w:pStyle w:val="Heading1"/>
      </w:pPr>
      <w:r w:rsidRPr="00307E50">
        <w:rPr>
          <w:lang w:val="es-ES"/>
        </w:rPr>
        <w:t>Recomendaciones</w:t>
      </w:r>
      <w:r w:rsidR="00000000">
        <w:t>:</w:t>
      </w:r>
    </w:p>
    <w:p w14:paraId="2F8359EE" w14:textId="77777777" w:rsidR="009D57C7" w:rsidRDefault="00000000">
      <w:r>
        <w:t>No aplica</w:t>
      </w:r>
    </w:p>
    <w:p w14:paraId="5D1DD1BB" w14:textId="77777777" w:rsidR="009D57C7" w:rsidRDefault="00000000">
      <w:r>
        <w:br w:type="page"/>
      </w:r>
    </w:p>
    <w:p w14:paraId="5C03DDB4" w14:textId="713FF308" w:rsidR="009D57C7" w:rsidRPr="003F1E8B" w:rsidRDefault="003F1E8B">
      <w:pPr>
        <w:pStyle w:val="Heading1"/>
        <w:rPr>
          <w:lang w:val="es-ES"/>
        </w:rPr>
      </w:pPr>
      <w:r w:rsidRPr="003F1E8B">
        <w:rPr>
          <w:lang w:val="es-ES"/>
        </w:rPr>
        <w:lastRenderedPageBreak/>
        <w:t>Heurística 8: Diseño estético y minimalista</w:t>
      </w:r>
    </w:p>
    <w:p w14:paraId="1B5D3C60" w14:textId="20433C20" w:rsidR="009D57C7" w:rsidRPr="003F1E8B" w:rsidRDefault="003F1E8B">
      <w:pPr>
        <w:pStyle w:val="Heading1"/>
        <w:rPr>
          <w:lang w:val="es-ES"/>
        </w:rPr>
      </w:pPr>
      <w:r w:rsidRPr="003F1E8B">
        <w:rPr>
          <w:lang w:val="es-ES"/>
        </w:rPr>
        <w:t>Severidad</w:t>
      </w:r>
      <w:r w:rsidR="00000000" w:rsidRPr="003F1E8B">
        <w:rPr>
          <w:lang w:val="es-ES"/>
        </w:rPr>
        <w:t>: 0</w:t>
      </w:r>
    </w:p>
    <w:p w14:paraId="62E1FD9F" w14:textId="77777777" w:rsidR="009D57C7" w:rsidRDefault="00000000">
      <w:r>
        <w:rPr>
          <w:noProof/>
        </w:rPr>
        <w:drawing>
          <wp:inline distT="0" distB="0" distL="0" distR="0" wp14:anchorId="25A0240A" wp14:editId="0B936815">
            <wp:extent cx="5943600" cy="3788030"/>
            <wp:effectExtent l="0" t="0" r="0" b="0"/>
            <wp:docPr id="10"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3788030"/>
                    </a:xfrm>
                    <a:prstGeom prst="rect">
                      <a:avLst/>
                    </a:prstGeom>
                    <a:effectLst/>
                  </pic:spPr>
                </pic:pic>
              </a:graphicData>
            </a:graphic>
          </wp:inline>
        </w:drawing>
      </w:r>
    </w:p>
    <w:p w14:paraId="12CBB94C" w14:textId="197A9D50" w:rsidR="009D57C7" w:rsidRPr="003F1E8B" w:rsidRDefault="003F1E8B">
      <w:pPr>
        <w:pStyle w:val="Heading1"/>
        <w:rPr>
          <w:lang w:val="es-ES"/>
        </w:rPr>
      </w:pPr>
      <w:r>
        <w:rPr>
          <w:lang w:val="es-ES"/>
        </w:rPr>
        <w:t>Notas</w:t>
      </w:r>
      <w:r w:rsidR="00000000" w:rsidRPr="003F1E8B">
        <w:rPr>
          <w:lang w:val="es-ES"/>
        </w:rPr>
        <w:t>:</w:t>
      </w:r>
    </w:p>
    <w:p w14:paraId="2C9047BE" w14:textId="77777777" w:rsidR="009D57C7" w:rsidRPr="003F1E8B" w:rsidRDefault="00000000">
      <w:pPr>
        <w:rPr>
          <w:lang w:val="es-ES"/>
        </w:rPr>
      </w:pPr>
      <w:r w:rsidRPr="003F1E8B">
        <w:rPr>
          <w:lang w:val="es-ES"/>
        </w:rPr>
        <w:t xml:space="preserve">En líneas generales el portal tiene un estilo de diseño minimalista y entendible (fondo blanco, letras con tamaño adecuado, se minimiza la cantidad en ciertas </w:t>
      </w:r>
      <w:proofErr w:type="gramStart"/>
      <w:r w:rsidRPr="003F1E8B">
        <w:rPr>
          <w:lang w:val="es-ES"/>
        </w:rPr>
        <w:t>páginas,...</w:t>
      </w:r>
      <w:proofErr w:type="gramEnd"/>
      <w:r w:rsidRPr="003F1E8B">
        <w:rPr>
          <w:lang w:val="es-ES"/>
        </w:rPr>
        <w:t>)</w:t>
      </w:r>
    </w:p>
    <w:p w14:paraId="361D012A" w14:textId="30506478" w:rsidR="009D57C7" w:rsidRDefault="003F1E8B">
      <w:pPr>
        <w:pStyle w:val="Heading1"/>
      </w:pPr>
      <w:r w:rsidRPr="00307E50">
        <w:rPr>
          <w:lang w:val="es-ES"/>
        </w:rPr>
        <w:t>Recomendaciones</w:t>
      </w:r>
      <w:r w:rsidR="00000000">
        <w:t>:</w:t>
      </w:r>
    </w:p>
    <w:p w14:paraId="11C28A7E" w14:textId="77777777" w:rsidR="009D57C7" w:rsidRDefault="00000000">
      <w:r>
        <w:t>No aplica</w:t>
      </w:r>
    </w:p>
    <w:p w14:paraId="12F6178B" w14:textId="4BD97C19" w:rsidR="009D57C7" w:rsidRPr="00333179" w:rsidRDefault="00000000">
      <w:r>
        <w:br w:type="page"/>
      </w:r>
    </w:p>
    <w:p w14:paraId="30BA8B2F" w14:textId="02CB160B" w:rsidR="009D57C7" w:rsidRPr="003F1E8B" w:rsidRDefault="003F1E8B">
      <w:pPr>
        <w:pStyle w:val="Heading1"/>
        <w:rPr>
          <w:lang w:val="es-ES"/>
        </w:rPr>
      </w:pPr>
      <w:r w:rsidRPr="003F1E8B">
        <w:rPr>
          <w:lang w:val="es-ES"/>
        </w:rPr>
        <w:lastRenderedPageBreak/>
        <w:t>Heurística 10: Ayuda y documentación</w:t>
      </w:r>
    </w:p>
    <w:p w14:paraId="7F7A4FC1" w14:textId="7DF6196C" w:rsidR="009D57C7" w:rsidRPr="003F1E8B" w:rsidRDefault="003F1E8B">
      <w:pPr>
        <w:pStyle w:val="Heading1"/>
        <w:rPr>
          <w:lang w:val="es-ES"/>
        </w:rPr>
      </w:pPr>
      <w:r w:rsidRPr="003F1E8B">
        <w:rPr>
          <w:lang w:val="es-ES"/>
        </w:rPr>
        <w:t>Severidad</w:t>
      </w:r>
      <w:r w:rsidR="00000000" w:rsidRPr="003F1E8B">
        <w:rPr>
          <w:lang w:val="es-ES"/>
        </w:rPr>
        <w:t>: 0</w:t>
      </w:r>
    </w:p>
    <w:p w14:paraId="12529C79" w14:textId="77777777" w:rsidR="009D57C7" w:rsidRDefault="00000000">
      <w:r>
        <w:rPr>
          <w:noProof/>
        </w:rPr>
        <w:drawing>
          <wp:inline distT="0" distB="0" distL="0" distR="0" wp14:anchorId="083C1E88" wp14:editId="056C042D">
            <wp:extent cx="5943600" cy="3788030"/>
            <wp:effectExtent l="0" t="0" r="0" b="0"/>
            <wp:docPr id="15"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3788030"/>
                    </a:xfrm>
                    <a:prstGeom prst="rect">
                      <a:avLst/>
                    </a:prstGeom>
                    <a:effectLst/>
                  </pic:spPr>
                </pic:pic>
              </a:graphicData>
            </a:graphic>
          </wp:inline>
        </w:drawing>
      </w:r>
    </w:p>
    <w:p w14:paraId="06497D17" w14:textId="580688DD" w:rsidR="009D57C7" w:rsidRPr="003F1E8B" w:rsidRDefault="003F1E8B">
      <w:pPr>
        <w:pStyle w:val="Heading1"/>
        <w:rPr>
          <w:lang w:val="es-ES"/>
        </w:rPr>
      </w:pPr>
      <w:r>
        <w:rPr>
          <w:lang w:val="es-ES"/>
        </w:rPr>
        <w:t>Notas</w:t>
      </w:r>
      <w:r w:rsidR="00000000" w:rsidRPr="003F1E8B">
        <w:rPr>
          <w:lang w:val="es-ES"/>
        </w:rPr>
        <w:t>:</w:t>
      </w:r>
    </w:p>
    <w:p w14:paraId="4C50987F" w14:textId="77777777" w:rsidR="009D57C7" w:rsidRPr="003F1E8B" w:rsidRDefault="00000000">
      <w:pPr>
        <w:rPr>
          <w:lang w:val="es-ES"/>
        </w:rPr>
      </w:pPr>
      <w:r w:rsidRPr="003F1E8B">
        <w:rPr>
          <w:lang w:val="es-ES"/>
        </w:rPr>
        <w:t>Impacto positivo del asistente virtual y de la opción de contacto en una zona altamente visible</w:t>
      </w:r>
    </w:p>
    <w:p w14:paraId="4AF7225E" w14:textId="1E917683" w:rsidR="009D57C7" w:rsidRDefault="003F1E8B">
      <w:pPr>
        <w:pStyle w:val="Heading1"/>
      </w:pPr>
      <w:proofErr w:type="spellStart"/>
      <w:r>
        <w:t>Recomendaciones</w:t>
      </w:r>
      <w:proofErr w:type="spellEnd"/>
      <w:r w:rsidR="00000000">
        <w:t>:</w:t>
      </w:r>
    </w:p>
    <w:p w14:paraId="05EE4F03" w14:textId="77777777" w:rsidR="009D57C7" w:rsidRDefault="00000000">
      <w:r>
        <w:t>No aplica</w:t>
      </w:r>
    </w:p>
    <w:p w14:paraId="6574869A" w14:textId="26C40F04" w:rsidR="009D57C7" w:rsidRPr="00333179" w:rsidRDefault="009D57C7"/>
    <w:sectPr w:rsidR="009D57C7" w:rsidRPr="00333179">
      <w:headerReference w:type="default" r:id="rId22"/>
      <w:footerReference w:type="even" r:id="rId23"/>
      <w:footerReference w:type="defaul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ABCD00" w14:textId="77777777" w:rsidR="00172D00" w:rsidRDefault="00172D00" w:rsidP="00E632CA">
      <w:pPr>
        <w:spacing w:after="0" w:line="240" w:lineRule="auto"/>
      </w:pPr>
      <w:r>
        <w:separator/>
      </w:r>
    </w:p>
  </w:endnote>
  <w:endnote w:type="continuationSeparator" w:id="0">
    <w:p w14:paraId="30B760D3" w14:textId="77777777" w:rsidR="00172D00" w:rsidRDefault="00172D00" w:rsidP="00E632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Wingdings">
    <w:panose1 w:val="05000000000000000000"/>
    <w:charset w:val="4D"/>
    <w:family w:val="decorative"/>
    <w:pitch w:val="variable"/>
    <w:sig w:usb0="00000003" w:usb1="0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7199510"/>
      <w:docPartObj>
        <w:docPartGallery w:val="Page Numbers (Bottom of Page)"/>
        <w:docPartUnique/>
      </w:docPartObj>
    </w:sdtPr>
    <w:sdtContent>
      <w:p w14:paraId="1F0631AE" w14:textId="3B39A41B" w:rsidR="00E632CA" w:rsidRDefault="00E632CA" w:rsidP="0059434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E2BAC16" w14:textId="77777777" w:rsidR="00E632CA" w:rsidRDefault="00E632CA" w:rsidP="00E632C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49186767"/>
      <w:docPartObj>
        <w:docPartGallery w:val="Page Numbers (Bottom of Page)"/>
        <w:docPartUnique/>
      </w:docPartObj>
    </w:sdtPr>
    <w:sdtContent>
      <w:p w14:paraId="08E45237" w14:textId="362840E6" w:rsidR="00E632CA" w:rsidRDefault="00E632CA" w:rsidP="0059434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15</w:t>
        </w:r>
        <w:r>
          <w:rPr>
            <w:rStyle w:val="PageNumber"/>
          </w:rPr>
          <w:fldChar w:fldCharType="end"/>
        </w:r>
      </w:p>
    </w:sdtContent>
  </w:sdt>
  <w:p w14:paraId="24A0BEA7" w14:textId="77777777" w:rsidR="00E632CA" w:rsidRDefault="00E632CA" w:rsidP="00E632C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41CA0E" w14:textId="77777777" w:rsidR="00172D00" w:rsidRDefault="00172D00" w:rsidP="00E632CA">
      <w:pPr>
        <w:spacing w:after="0" w:line="240" w:lineRule="auto"/>
      </w:pPr>
      <w:r>
        <w:separator/>
      </w:r>
    </w:p>
  </w:footnote>
  <w:footnote w:type="continuationSeparator" w:id="0">
    <w:p w14:paraId="54992DAF" w14:textId="77777777" w:rsidR="00172D00" w:rsidRDefault="00172D00" w:rsidP="00E632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8CD69" w14:textId="7F5AD381" w:rsidR="00E632CA" w:rsidRPr="00E632CA" w:rsidRDefault="00E632CA">
    <w:pPr>
      <w:pStyle w:val="Header"/>
      <w:rPr>
        <w:lang w:val="es-ES"/>
      </w:rPr>
    </w:pPr>
    <w:r w:rsidRPr="00E632CA">
      <w:rPr>
        <w:lang w:val="es-ES"/>
      </w:rPr>
      <w:t xml:space="preserve">UOC – Máster UI/UX </w:t>
    </w:r>
    <w:r>
      <w:rPr>
        <w:lang w:val="es-ES"/>
      </w:rPr>
      <w:t xml:space="preserve">|| Evaluación Usabilidad || </w:t>
    </w:r>
    <w:r w:rsidRPr="00E632CA">
      <w:rPr>
        <w:lang w:val="es-ES"/>
      </w:rPr>
      <w:t>David Almagro Cabrera</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340A"/>
    <w:rsid w:val="00014E73"/>
    <w:rsid w:val="000331C6"/>
    <w:rsid w:val="0003623B"/>
    <w:rsid w:val="00047956"/>
    <w:rsid w:val="000E53EA"/>
    <w:rsid w:val="00172D00"/>
    <w:rsid w:val="00307E50"/>
    <w:rsid w:val="00333179"/>
    <w:rsid w:val="003F1E8B"/>
    <w:rsid w:val="00420EAE"/>
    <w:rsid w:val="00940D59"/>
    <w:rsid w:val="00941EF7"/>
    <w:rsid w:val="009D57C7"/>
    <w:rsid w:val="00D1340A"/>
    <w:rsid w:val="00E632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AD3B77"/>
  <w15:chartTrackingRefBased/>
  <w15:docId w15:val="{58693121-DF6F-4804-B958-2A461AD90B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41EF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941EF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41EF7"/>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941EF7"/>
    <w:rPr>
      <w:rFonts w:asciiTheme="majorHAnsi" w:eastAsiaTheme="majorEastAsia" w:hAnsiTheme="majorHAnsi" w:cstheme="majorBidi"/>
      <w:color w:val="2E74B5" w:themeColor="accent1" w:themeShade="BF"/>
      <w:sz w:val="32"/>
      <w:szCs w:val="32"/>
    </w:rPr>
  </w:style>
  <w:style w:type="table" w:styleId="TableGrid">
    <w:name w:val="Table Grid"/>
    <w:basedOn w:val="TableNormal"/>
    <w:uiPriority w:val="39"/>
    <w:rsid w:val="00420E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632CA"/>
    <w:pPr>
      <w:tabs>
        <w:tab w:val="center" w:pos="4513"/>
        <w:tab w:val="right" w:pos="9026"/>
      </w:tabs>
      <w:spacing w:after="0" w:line="240" w:lineRule="auto"/>
    </w:pPr>
  </w:style>
  <w:style w:type="character" w:customStyle="1" w:styleId="HeaderChar">
    <w:name w:val="Header Char"/>
    <w:basedOn w:val="DefaultParagraphFont"/>
    <w:link w:val="Header"/>
    <w:uiPriority w:val="99"/>
    <w:rsid w:val="00E632CA"/>
  </w:style>
  <w:style w:type="paragraph" w:styleId="Footer">
    <w:name w:val="footer"/>
    <w:basedOn w:val="Normal"/>
    <w:link w:val="FooterChar"/>
    <w:uiPriority w:val="99"/>
    <w:unhideWhenUsed/>
    <w:rsid w:val="00E632CA"/>
    <w:pPr>
      <w:tabs>
        <w:tab w:val="center" w:pos="4513"/>
        <w:tab w:val="right" w:pos="9026"/>
      </w:tabs>
      <w:spacing w:after="0" w:line="240" w:lineRule="auto"/>
    </w:pPr>
  </w:style>
  <w:style w:type="character" w:customStyle="1" w:styleId="FooterChar">
    <w:name w:val="Footer Char"/>
    <w:basedOn w:val="DefaultParagraphFont"/>
    <w:link w:val="Footer"/>
    <w:uiPriority w:val="99"/>
    <w:rsid w:val="00E632CA"/>
  </w:style>
  <w:style w:type="character" w:styleId="PageNumber">
    <w:name w:val="page number"/>
    <w:basedOn w:val="DefaultParagraphFont"/>
    <w:uiPriority w:val="99"/>
    <w:semiHidden/>
    <w:unhideWhenUsed/>
    <w:rsid w:val="00E632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Ã¯Â¼Â­Ã¯Â¼Â³ Ã£ÂÂ´Ã£ÂÂ·Ã£ÂÂÃ£ÂÂ¯"/>
        <a:font script="Hang" typeface="Ã«Â§ÂÃ¬ÂÂ ÃªÂ³Â Ã«ÂÂ"/>
        <a:font script="Hans" typeface="Ã¥Â®ÂÃ¤Â½Â"/>
        <a:font script="Hant" typeface="Ã¦ÂÂ°Ã§Â´Â°Ã¦ÂÂÃ©Â«Â"/>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Ã¯Â¼Â­Ã¯Â¼Â³ Ã¦ÂÂÃ¦ÂÂ"/>
        <a:font script="Hang" typeface="Ã«Â§ÂÃ¬ÂÂ ÃªÂ³Â Ã«ÂÂ"/>
        <a:font script="Hans" typeface="Ã¥Â®ÂÃ¤Â½Â"/>
        <a:font script="Hant" typeface="Ã¦ÂÂ°Ã§Â´Â°Ã¦ÂÂÃ©Â«Â"/>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16</Pages>
  <Words>916</Words>
  <Characters>5224</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 White</dc:creator>
  <cp:keywords/>
  <dc:description/>
  <cp:lastModifiedBy>Almagro Cabrera, David (SI GSW R&amp;D GX)</cp:lastModifiedBy>
  <cp:revision>11</cp:revision>
  <dcterms:created xsi:type="dcterms:W3CDTF">2013-05-30T17:03:00Z</dcterms:created>
  <dcterms:modified xsi:type="dcterms:W3CDTF">2022-11-17T22:38:00Z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9d258917-277f-42cd-a3cd-14c4e9ee58bc_Enabled">
    <vt:lpwstr>true</vt:lpwstr>
  </property>
  <property fmtid="{D5CDD505-2E9C-101B-9397-08002B2CF9AE}" pid="3" name="MSIP_Label_9d258917-277f-42cd-a3cd-14c4e9ee58bc_SetDate">
    <vt:lpwstr>2022-11-17T22:26:15Z</vt:lpwstr>
  </property>
  <property fmtid="{D5CDD505-2E9C-101B-9397-08002B2CF9AE}" pid="4" name="MSIP_Label_9d258917-277f-42cd-a3cd-14c4e9ee58bc_Method">
    <vt:lpwstr>Standard</vt:lpwstr>
  </property>
  <property fmtid="{D5CDD505-2E9C-101B-9397-08002B2CF9AE}" pid="5" name="MSIP_Label_9d258917-277f-42cd-a3cd-14c4e9ee58bc_Name">
    <vt:lpwstr>restricted</vt:lpwstr>
  </property>
  <property fmtid="{D5CDD505-2E9C-101B-9397-08002B2CF9AE}" pid="6" name="MSIP_Label_9d258917-277f-42cd-a3cd-14c4e9ee58bc_SiteId">
    <vt:lpwstr>38ae3bcd-9579-4fd4-adda-b42e1495d55a</vt:lpwstr>
  </property>
  <property fmtid="{D5CDD505-2E9C-101B-9397-08002B2CF9AE}" pid="7" name="MSIP_Label_9d258917-277f-42cd-a3cd-14c4e9ee58bc_ActionId">
    <vt:lpwstr>6357c4bb-af23-41d8-aee7-ef5e94ff3872</vt:lpwstr>
  </property>
  <property fmtid="{D5CDD505-2E9C-101B-9397-08002B2CF9AE}" pid="8" name="MSIP_Label_9d258917-277f-42cd-a3cd-14c4e9ee58bc_ContentBits">
    <vt:lpwstr>0</vt:lpwstr>
  </property>
</Properties>
</file>